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hart10.xml" ContentType="application/vnd.openxmlformats-officedocument.drawingml.chart+xml"/>
  <Override PartName="/word/charts/chart20.xml" ContentType="application/vnd.openxmlformats-officedocument.drawingml.chart+xml"/>
  <Override PartName="/word/theme/themeOverride10.xml" ContentType="application/vnd.openxmlformats-officedocument.themeOverride+xml"/>
  <Override PartName="/word/theme/themeOverride20.xml" ContentType="application/vnd.openxmlformats-officedocument.themeOverrid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65D" w:rsidRPr="00A551B6" w:rsidRDefault="0054590F" w:rsidP="00A551B6">
      <w:pPr>
        <w:pStyle w:val="304"/>
        <w:overflowPunct w:val="0"/>
        <w:ind w:firstLine="480"/>
        <w:rPr>
          <w:sz w:val="32"/>
        </w:rPr>
      </w:pPr>
      <w:bookmarkStart w:id="0" w:name="_Toc12786003"/>
      <w:r>
        <w:rPr>
          <w:rFonts w:hint="eastAsia"/>
          <w:sz w:val="32"/>
        </w:rPr>
        <w:t>(</w:t>
      </w:r>
      <w:r w:rsidR="0075065D" w:rsidRPr="00A551B6">
        <w:rPr>
          <w:rFonts w:hint="eastAsia"/>
          <w:sz w:val="32"/>
        </w:rPr>
        <w:t>二</w:t>
      </w:r>
      <w:bookmarkStart w:id="1" w:name="國軍老舊眷村改建基金"/>
      <w:r>
        <w:rPr>
          <w:rFonts w:hint="eastAsia"/>
          <w:sz w:val="32"/>
        </w:rPr>
        <w:t>)</w:t>
      </w:r>
      <w:r w:rsidR="0075065D" w:rsidRPr="00A551B6">
        <w:rPr>
          <w:rFonts w:hint="eastAsia"/>
          <w:sz w:val="32"/>
        </w:rPr>
        <w:t>國軍老舊眷村改建基金</w:t>
      </w:r>
      <w:bookmarkEnd w:id="0"/>
      <w:bookmarkEnd w:id="1"/>
    </w:p>
    <w:p w:rsidR="0075065D" w:rsidRPr="005D45A7" w:rsidRDefault="00EA0C2D" w:rsidP="00494A20">
      <w:pPr>
        <w:pStyle w:val="3012"/>
        <w:spacing w:line="480" w:lineRule="exact"/>
        <w:ind w:firstLine="480"/>
      </w:pPr>
      <w:r w:rsidRPr="00DB7F37">
        <w:rPr>
          <w:rFonts w:hint="eastAsia"/>
        </w:rPr>
        <w:t>政府為加速更新老舊眷村，提高土地使用經濟效益，興建住宅照顧原</w:t>
      </w:r>
      <w:proofErr w:type="gramStart"/>
      <w:r w:rsidRPr="00DB7F37">
        <w:rPr>
          <w:rFonts w:hint="eastAsia"/>
        </w:rPr>
        <w:t>眷</w:t>
      </w:r>
      <w:proofErr w:type="gramEnd"/>
      <w:r w:rsidRPr="00DB7F37">
        <w:rPr>
          <w:rFonts w:hint="eastAsia"/>
        </w:rPr>
        <w:t>戶及中低收入戶，協助地方政府取得公共設施用地，藉以改善都市景觀，依據國軍老舊眷村改建條例規定，設立國軍老舊眷村改建基金。該基金</w:t>
      </w:r>
      <w:proofErr w:type="gramStart"/>
      <w:r w:rsidRPr="00DB7F37">
        <w:rPr>
          <w:rFonts w:hint="eastAsia"/>
        </w:rPr>
        <w:t>109</w:t>
      </w:r>
      <w:proofErr w:type="gramEnd"/>
      <w:r w:rsidRPr="00DB7F37">
        <w:rPr>
          <w:rFonts w:hint="eastAsia"/>
        </w:rPr>
        <w:t>年度各項營運計畫及預算之執行等，經予書面審核，</w:t>
      </w:r>
      <w:r w:rsidRPr="00DB7F37">
        <w:rPr>
          <w:rFonts w:hint="eastAsia"/>
          <w:lang w:eastAsia="zh-HK"/>
        </w:rPr>
        <w:t>並派員就地抽查，</w:t>
      </w:r>
      <w:r w:rsidRPr="00DB7F37">
        <w:rPr>
          <w:rFonts w:hint="eastAsia"/>
        </w:rPr>
        <w:t>茲將</w:t>
      </w:r>
      <w:r w:rsidRPr="00DB7F37">
        <w:rPr>
          <w:rFonts w:hint="eastAsia"/>
          <w:lang w:eastAsia="zh-HK"/>
        </w:rPr>
        <w:t>查</w:t>
      </w:r>
      <w:r w:rsidRPr="00DB7F37">
        <w:rPr>
          <w:rFonts w:hint="eastAsia"/>
        </w:rPr>
        <w:t>核結果說明如次：</w:t>
      </w:r>
    </w:p>
    <w:p w:rsidR="0075065D" w:rsidRPr="00A4740F" w:rsidRDefault="0075065D" w:rsidP="00F50E12">
      <w:pPr>
        <w:pStyle w:val="3021"/>
        <w:overflowPunct w:val="0"/>
        <w:spacing w:line="500" w:lineRule="exact"/>
        <w:ind w:firstLine="1261"/>
        <w:rPr>
          <w:sz w:val="28"/>
          <w:szCs w:val="28"/>
        </w:rPr>
      </w:pPr>
      <w:r w:rsidRPr="00A4740F">
        <w:rPr>
          <w:sz w:val="28"/>
          <w:szCs w:val="28"/>
        </w:rPr>
        <w:t>1.　營運計畫實施情形之查核</w:t>
      </w:r>
    </w:p>
    <w:p w:rsidR="00EA0C2D" w:rsidRPr="00DB7F37" w:rsidRDefault="00EA0C2D" w:rsidP="00246D59">
      <w:pPr>
        <w:spacing w:line="460" w:lineRule="exact"/>
        <w:ind w:firstLine="480"/>
      </w:pPr>
      <w:r w:rsidRPr="00DB7F37">
        <w:rPr>
          <w:rFonts w:hint="eastAsia"/>
        </w:rPr>
        <w:t>該基金主要營運計畫</w:t>
      </w:r>
      <w:r w:rsidR="00637308" w:rsidRPr="00637308">
        <w:rPr>
          <w:rFonts w:hint="eastAsia"/>
        </w:rPr>
        <w:t>係輔助原</w:t>
      </w:r>
      <w:proofErr w:type="gramStart"/>
      <w:r w:rsidR="00637308" w:rsidRPr="00637308">
        <w:rPr>
          <w:rFonts w:hint="eastAsia"/>
        </w:rPr>
        <w:t>眷戶遷購改建</w:t>
      </w:r>
      <w:proofErr w:type="gramEnd"/>
      <w:r w:rsidR="00637308" w:rsidRPr="00637308">
        <w:rPr>
          <w:rFonts w:hint="eastAsia"/>
        </w:rPr>
        <w:t>基地、</w:t>
      </w:r>
      <w:proofErr w:type="gramStart"/>
      <w:r w:rsidR="00637308" w:rsidRPr="00637308">
        <w:rPr>
          <w:rFonts w:hint="eastAsia"/>
        </w:rPr>
        <w:t>遷購國（眷</w:t>
      </w:r>
      <w:proofErr w:type="gramEnd"/>
      <w:r w:rsidR="00637308" w:rsidRPr="00637308">
        <w:rPr>
          <w:rFonts w:hint="eastAsia"/>
        </w:rPr>
        <w:t>）宅或市場成屋等</w:t>
      </w:r>
      <w:r w:rsidRPr="00DB7F37">
        <w:rPr>
          <w:rFonts w:hint="eastAsia"/>
        </w:rPr>
        <w:t>。</w:t>
      </w:r>
      <w:proofErr w:type="gramStart"/>
      <w:r w:rsidRPr="00DB7F37">
        <w:rPr>
          <w:rFonts w:hint="eastAsia"/>
        </w:rPr>
        <w:t>109</w:t>
      </w:r>
      <w:proofErr w:type="gramEnd"/>
      <w:r w:rsidRPr="00DB7F37">
        <w:rPr>
          <w:rFonts w:hint="eastAsia"/>
        </w:rPr>
        <w:t>年度</w:t>
      </w:r>
      <w:r w:rsidR="00001C66">
        <w:rPr>
          <w:rFonts w:hint="eastAsia"/>
          <w:lang w:eastAsia="zh-HK"/>
        </w:rPr>
        <w:t>主要</w:t>
      </w:r>
      <w:r w:rsidRPr="00DB7F37">
        <w:rPr>
          <w:rFonts w:hint="eastAsia"/>
        </w:rPr>
        <w:t>營運項目2項，實施結果，實際</w:t>
      </w:r>
      <w:proofErr w:type="gramStart"/>
      <w:r w:rsidRPr="00DB7F37">
        <w:rPr>
          <w:rFonts w:hint="eastAsia"/>
        </w:rPr>
        <w:t>數均較原</w:t>
      </w:r>
      <w:proofErr w:type="gramEnd"/>
      <w:r w:rsidRPr="00DB7F37">
        <w:rPr>
          <w:rFonts w:hint="eastAsia"/>
        </w:rPr>
        <w:t>預計增加，其</w:t>
      </w:r>
      <w:r w:rsidRPr="00DB7F37">
        <w:rPr>
          <w:rFonts w:hint="eastAsia"/>
          <w:lang w:eastAsia="zh-HK"/>
        </w:rPr>
        <w:t>執行情形</w:t>
      </w:r>
      <w:r w:rsidRPr="00DB7F37">
        <w:rPr>
          <w:rFonts w:hint="eastAsia"/>
        </w:rPr>
        <w:t>如次：</w:t>
      </w:r>
    </w:p>
    <w:p w:rsidR="00EA0C2D" w:rsidRPr="00DB7F37" w:rsidRDefault="00C86812" w:rsidP="00246D59">
      <w:pPr>
        <w:widowControl w:val="0"/>
        <w:spacing w:line="460" w:lineRule="exact"/>
        <w:ind w:rightChars="-7" w:right="-17" w:firstLineChars="550" w:firstLine="1320"/>
        <w:outlineLvl w:val="0"/>
      </w:pPr>
      <w:r w:rsidRPr="00DB7F37">
        <w:rPr>
          <w:rFonts w:hint="eastAsia"/>
        </w:rPr>
        <w:t>（</w:t>
      </w:r>
      <w:r w:rsidR="00EA0C2D" w:rsidRPr="00DB7F37">
        <w:rPr>
          <w:rFonts w:hint="eastAsia"/>
        </w:rPr>
        <w:t>1</w:t>
      </w:r>
      <w:r w:rsidRPr="00DB7F37">
        <w:rPr>
          <w:rFonts w:hint="eastAsia"/>
        </w:rPr>
        <w:t>）</w:t>
      </w:r>
      <w:r w:rsidR="00EA0C2D" w:rsidRPr="00DB7F37">
        <w:rPr>
          <w:rFonts w:hint="eastAsia"/>
        </w:rPr>
        <w:t xml:space="preserve">  安置</w:t>
      </w:r>
      <w:proofErr w:type="gramStart"/>
      <w:r w:rsidR="00EA0C2D" w:rsidRPr="00DB7F37">
        <w:rPr>
          <w:rFonts w:hint="eastAsia"/>
        </w:rPr>
        <w:t>眷戶遷購已</w:t>
      </w:r>
      <w:proofErr w:type="gramEnd"/>
      <w:r w:rsidR="00EA0C2D" w:rsidRPr="00DB7F37">
        <w:rPr>
          <w:rFonts w:hint="eastAsia"/>
        </w:rPr>
        <w:t xml:space="preserve">完工改建基地  </w:t>
      </w:r>
      <w:r w:rsidR="00EA0C2D" w:rsidRPr="00084A95">
        <w:rPr>
          <w:rFonts w:hint="eastAsia"/>
        </w:rPr>
        <w:t>預計</w:t>
      </w:r>
      <w:r w:rsidR="00084A95" w:rsidRPr="00084A95">
        <w:rPr>
          <w:rFonts w:hint="eastAsia"/>
          <w:lang w:eastAsia="zh-HK"/>
        </w:rPr>
        <w:t>辦理</w:t>
      </w:r>
      <w:r w:rsidR="00EA0C2D" w:rsidRPr="00084A95">
        <w:rPr>
          <w:rFonts w:hint="eastAsia"/>
        </w:rPr>
        <w:t>2,598戶，實際為2,935戶，較預計增加337戶，約12.97％，</w:t>
      </w:r>
      <w:proofErr w:type="gramStart"/>
      <w:r w:rsidR="005E4D40" w:rsidRPr="00084A95">
        <w:rPr>
          <w:rFonts w:hint="eastAsia"/>
        </w:rPr>
        <w:t>主要</w:t>
      </w:r>
      <w:r w:rsidR="00084A95" w:rsidRPr="00084A95">
        <w:rPr>
          <w:rFonts w:hint="eastAsia"/>
        </w:rPr>
        <w:t>係結報</w:t>
      </w:r>
      <w:proofErr w:type="gramEnd"/>
      <w:r w:rsidR="00084A95" w:rsidRPr="00084A95">
        <w:rPr>
          <w:rFonts w:hint="eastAsia"/>
        </w:rPr>
        <w:t>以前年度墊支補助原</w:t>
      </w:r>
      <w:proofErr w:type="gramStart"/>
      <w:r w:rsidR="00084A95" w:rsidRPr="00084A95">
        <w:rPr>
          <w:rFonts w:hint="eastAsia"/>
        </w:rPr>
        <w:t>眷戶遷購改建</w:t>
      </w:r>
      <w:proofErr w:type="gramEnd"/>
      <w:r w:rsidR="00084A95" w:rsidRPr="00084A95">
        <w:rPr>
          <w:rFonts w:hint="eastAsia"/>
        </w:rPr>
        <w:t>基地案件較預計增加</w:t>
      </w:r>
      <w:r w:rsidR="005E4D40" w:rsidRPr="00084A95">
        <w:rPr>
          <w:rFonts w:hint="eastAsia"/>
        </w:rPr>
        <w:t>所致</w:t>
      </w:r>
      <w:r w:rsidR="00EA0C2D" w:rsidRPr="00084A95">
        <w:rPr>
          <w:rFonts w:hint="eastAsia"/>
        </w:rPr>
        <w:t>。</w:t>
      </w:r>
    </w:p>
    <w:p w:rsidR="0075065D" w:rsidRPr="005D45A7" w:rsidRDefault="00C86812" w:rsidP="00246D59">
      <w:pPr>
        <w:widowControl w:val="0"/>
        <w:spacing w:line="460" w:lineRule="exact"/>
        <w:ind w:rightChars="-7" w:right="-17" w:firstLineChars="550" w:firstLine="1320"/>
        <w:outlineLvl w:val="0"/>
      </w:pPr>
      <w:r w:rsidRPr="00DB7F37">
        <w:rPr>
          <w:rFonts w:hint="eastAsia"/>
        </w:rPr>
        <w:t>（</w:t>
      </w:r>
      <w:r w:rsidR="00EA0C2D" w:rsidRPr="00DB7F37">
        <w:rPr>
          <w:rFonts w:hint="eastAsia"/>
        </w:rPr>
        <w:t>2</w:t>
      </w:r>
      <w:r w:rsidRPr="00DB7F37">
        <w:rPr>
          <w:rFonts w:hint="eastAsia"/>
        </w:rPr>
        <w:t>）</w:t>
      </w:r>
      <w:r w:rsidR="00EA0C2D" w:rsidRPr="00DB7F37">
        <w:rPr>
          <w:rFonts w:hint="eastAsia"/>
        </w:rPr>
        <w:t xml:space="preserve">  輔導</w:t>
      </w:r>
      <w:proofErr w:type="gramStart"/>
      <w:r w:rsidR="00EA0C2D" w:rsidRPr="00DB7F37">
        <w:rPr>
          <w:rFonts w:hint="eastAsia"/>
        </w:rPr>
        <w:t>眷</w:t>
      </w:r>
      <w:proofErr w:type="gramEnd"/>
      <w:r w:rsidR="00EA0C2D" w:rsidRPr="00DB7F37">
        <w:rPr>
          <w:rFonts w:hint="eastAsia"/>
        </w:rPr>
        <w:t>戶</w:t>
      </w:r>
      <w:proofErr w:type="gramStart"/>
      <w:r w:rsidR="00EA0C2D" w:rsidRPr="00DB7F37">
        <w:rPr>
          <w:rFonts w:hint="eastAsia"/>
        </w:rPr>
        <w:t>遷購國</w:t>
      </w:r>
      <w:r w:rsidRPr="00DB7F37">
        <w:rPr>
          <w:rFonts w:hint="eastAsia"/>
        </w:rPr>
        <w:t>（</w:t>
      </w:r>
      <w:r w:rsidR="00EA0C2D" w:rsidRPr="00DB7F37">
        <w:rPr>
          <w:rFonts w:hint="eastAsia"/>
        </w:rPr>
        <w:t>眷</w:t>
      </w:r>
      <w:proofErr w:type="gramEnd"/>
      <w:r w:rsidR="00EA0C2D" w:rsidRPr="00DB7F37">
        <w:rPr>
          <w:rFonts w:hint="eastAsia"/>
        </w:rPr>
        <w:t>）宅或市場成屋  預計補助1,614戶，實際為2,179戶，較預計增加565戶，約35.01％，</w:t>
      </w:r>
      <w:r w:rsidR="009C3F78" w:rsidRPr="009C3F78">
        <w:rPr>
          <w:rFonts w:hint="eastAsia"/>
        </w:rPr>
        <w:t>主要係新增核銷</w:t>
      </w:r>
      <w:proofErr w:type="gramStart"/>
      <w:r w:rsidR="009C3F78" w:rsidRPr="009C3F78">
        <w:rPr>
          <w:rFonts w:hint="eastAsia"/>
        </w:rPr>
        <w:t>臺</w:t>
      </w:r>
      <w:proofErr w:type="gramEnd"/>
      <w:r w:rsidR="009C3F78" w:rsidRPr="009C3F78">
        <w:rPr>
          <w:rFonts w:hint="eastAsia"/>
        </w:rPr>
        <w:t>南市精忠三村原</w:t>
      </w:r>
      <w:proofErr w:type="gramStart"/>
      <w:r w:rsidR="009C3F78" w:rsidRPr="009C3F78">
        <w:rPr>
          <w:rFonts w:hint="eastAsia"/>
        </w:rPr>
        <w:t>眷</w:t>
      </w:r>
      <w:proofErr w:type="gramEnd"/>
      <w:r w:rsidR="009C3F78" w:rsidRPr="009C3F78">
        <w:rPr>
          <w:rFonts w:hint="eastAsia"/>
        </w:rPr>
        <w:t>戶購宅差額補助案件所致</w:t>
      </w:r>
      <w:r w:rsidR="00EA0C2D" w:rsidRPr="00DB7F37">
        <w:rPr>
          <w:rFonts w:hint="eastAsia"/>
        </w:rPr>
        <w:t>。</w:t>
      </w:r>
    </w:p>
    <w:p w:rsidR="0075065D" w:rsidRPr="00A4740F" w:rsidRDefault="0075065D" w:rsidP="00F50E12">
      <w:pPr>
        <w:pStyle w:val="3021"/>
        <w:overflowPunct w:val="0"/>
        <w:spacing w:line="500" w:lineRule="exact"/>
        <w:ind w:firstLine="1261"/>
        <w:rPr>
          <w:sz w:val="28"/>
          <w:szCs w:val="28"/>
        </w:rPr>
      </w:pPr>
      <w:r w:rsidRPr="00A4740F">
        <w:rPr>
          <w:sz w:val="28"/>
          <w:szCs w:val="28"/>
        </w:rPr>
        <w:t>2.　預算執行情形之審核</w:t>
      </w:r>
    </w:p>
    <w:p w:rsidR="0075065D" w:rsidRPr="005D45A7" w:rsidRDefault="00EA0C2D" w:rsidP="00494A20">
      <w:pPr>
        <w:pStyle w:val="3012"/>
        <w:spacing w:line="480" w:lineRule="exact"/>
        <w:ind w:firstLine="480"/>
      </w:pPr>
      <w:proofErr w:type="gramStart"/>
      <w:r w:rsidRPr="00DB7F37">
        <w:rPr>
          <w:rFonts w:hint="eastAsia"/>
        </w:rPr>
        <w:t>109</w:t>
      </w:r>
      <w:proofErr w:type="gramEnd"/>
      <w:r w:rsidRPr="00DB7F37">
        <w:rPr>
          <w:rFonts w:hint="eastAsia"/>
        </w:rPr>
        <w:t>年度決算審核結果，業務</w:t>
      </w:r>
      <w:r w:rsidRPr="00DB7F37">
        <w:rPr>
          <w:rFonts w:hint="eastAsia"/>
          <w:lang w:eastAsia="zh-HK"/>
        </w:rPr>
        <w:t>短</w:t>
      </w:r>
      <w:proofErr w:type="gramStart"/>
      <w:r w:rsidRPr="00DB7F37">
        <w:rPr>
          <w:rFonts w:hint="eastAsia"/>
          <w:lang w:eastAsia="zh-HK"/>
        </w:rPr>
        <w:t>絀</w:t>
      </w:r>
      <w:proofErr w:type="gramEnd"/>
      <w:r w:rsidRPr="00DB7F37">
        <w:rPr>
          <w:rFonts w:hint="eastAsia"/>
          <w:lang w:eastAsia="zh-HK"/>
        </w:rPr>
        <w:t>8</w:t>
      </w:r>
      <w:r w:rsidRPr="00DB7F37">
        <w:rPr>
          <w:rFonts w:hint="eastAsia"/>
        </w:rPr>
        <w:t>2億5,332萬餘元，業務外</w:t>
      </w:r>
      <w:r w:rsidRPr="00DB7F37">
        <w:rPr>
          <w:rFonts w:hint="eastAsia"/>
          <w:lang w:eastAsia="zh-HK"/>
        </w:rPr>
        <w:t>賸餘</w:t>
      </w:r>
      <w:r w:rsidRPr="00DB7F37">
        <w:rPr>
          <w:rFonts w:hint="eastAsia"/>
        </w:rPr>
        <w:t>7,433萬餘元，審定本期短</w:t>
      </w:r>
      <w:proofErr w:type="gramStart"/>
      <w:r w:rsidRPr="00DB7F37">
        <w:rPr>
          <w:rFonts w:hint="eastAsia"/>
        </w:rPr>
        <w:t>絀</w:t>
      </w:r>
      <w:proofErr w:type="gramEnd"/>
      <w:r w:rsidRPr="00DB7F37">
        <w:rPr>
          <w:rFonts w:hint="eastAsia"/>
        </w:rPr>
        <w:t>81億7,899萬餘元，</w:t>
      </w:r>
      <w:r w:rsidRPr="002B70DA">
        <w:rPr>
          <w:rFonts w:hint="eastAsia"/>
        </w:rPr>
        <w:t>較預算短</w:t>
      </w:r>
      <w:proofErr w:type="gramStart"/>
      <w:r w:rsidRPr="002B70DA">
        <w:rPr>
          <w:rFonts w:hint="eastAsia"/>
        </w:rPr>
        <w:t>絀</w:t>
      </w:r>
      <w:proofErr w:type="gramEnd"/>
      <w:r w:rsidRPr="002B70DA">
        <w:rPr>
          <w:rFonts w:hint="eastAsia"/>
        </w:rPr>
        <w:t>80億4,569萬餘元，</w:t>
      </w:r>
      <w:r w:rsidRPr="002B70DA">
        <w:rPr>
          <w:rFonts w:hint="eastAsia"/>
          <w:lang w:eastAsia="zh-HK"/>
        </w:rPr>
        <w:t>增加1億3,329</w:t>
      </w:r>
      <w:r w:rsidRPr="002B70DA">
        <w:rPr>
          <w:rFonts w:hint="eastAsia"/>
        </w:rPr>
        <w:t>萬餘元，約1.66％，主要係支付老舊眷村舊有房舍</w:t>
      </w:r>
      <w:r w:rsidR="00495054" w:rsidRPr="002B70DA">
        <w:rPr>
          <w:rFonts w:hint="eastAsia"/>
          <w:lang w:eastAsia="zh-HK"/>
        </w:rPr>
        <w:t>處理費</w:t>
      </w:r>
      <w:r w:rsidRPr="002B70DA">
        <w:rPr>
          <w:rFonts w:hint="eastAsia"/>
        </w:rPr>
        <w:t>、工程爭議</w:t>
      </w:r>
      <w:proofErr w:type="gramStart"/>
      <w:r w:rsidRPr="002B70DA">
        <w:rPr>
          <w:rFonts w:hint="eastAsia"/>
        </w:rPr>
        <w:t>案物調</w:t>
      </w:r>
      <w:proofErr w:type="gramEnd"/>
      <w:r w:rsidRPr="002B70DA">
        <w:rPr>
          <w:rFonts w:hint="eastAsia"/>
        </w:rPr>
        <w:t>款及土地處理作業費等，</w:t>
      </w:r>
      <w:r w:rsidR="00A3252C" w:rsidRPr="002B70DA">
        <w:rPr>
          <w:rFonts w:hint="eastAsia"/>
        </w:rPr>
        <w:t>原預算未編列</w:t>
      </w:r>
      <w:r w:rsidRPr="002B70DA">
        <w:rPr>
          <w:rFonts w:hint="eastAsia"/>
        </w:rPr>
        <w:t>所致。</w:t>
      </w:r>
    </w:p>
    <w:p w:rsidR="0075065D" w:rsidRPr="00A4740F" w:rsidRDefault="0075065D" w:rsidP="00F50E12">
      <w:pPr>
        <w:pStyle w:val="3021"/>
        <w:overflowPunct w:val="0"/>
        <w:spacing w:line="500" w:lineRule="exact"/>
        <w:ind w:firstLine="1261"/>
        <w:rPr>
          <w:sz w:val="28"/>
          <w:szCs w:val="28"/>
        </w:rPr>
      </w:pPr>
      <w:r w:rsidRPr="00A4740F">
        <w:rPr>
          <w:sz w:val="28"/>
          <w:szCs w:val="28"/>
        </w:rPr>
        <w:t>3.　餘</w:t>
      </w:r>
      <w:proofErr w:type="gramStart"/>
      <w:r w:rsidRPr="00A4740F">
        <w:rPr>
          <w:sz w:val="28"/>
          <w:szCs w:val="28"/>
        </w:rPr>
        <w:t>絀</w:t>
      </w:r>
      <w:proofErr w:type="gramEnd"/>
      <w:r w:rsidRPr="00A4740F">
        <w:rPr>
          <w:sz w:val="28"/>
          <w:szCs w:val="28"/>
        </w:rPr>
        <w:t>及撥補之審定</w:t>
      </w:r>
    </w:p>
    <w:p w:rsidR="0075065D" w:rsidRPr="005D45A7" w:rsidRDefault="00C86812" w:rsidP="00246D59">
      <w:pPr>
        <w:pStyle w:val="3031"/>
        <w:tabs>
          <w:tab w:val="clear" w:pos="3168"/>
        </w:tabs>
        <w:spacing w:line="460" w:lineRule="exact"/>
        <w:ind w:firstLine="1320"/>
      </w:pPr>
      <w:r w:rsidRPr="005D45A7">
        <w:rPr>
          <w:rFonts w:hint="eastAsia"/>
        </w:rPr>
        <w:t>（</w:t>
      </w:r>
      <w:r w:rsidR="0075065D" w:rsidRPr="005D45A7">
        <w:t>1</w:t>
      </w:r>
      <w:r w:rsidRPr="005D45A7">
        <w:rPr>
          <w:rFonts w:hint="eastAsia"/>
        </w:rPr>
        <w:t>）</w:t>
      </w:r>
      <w:r w:rsidR="0075065D" w:rsidRPr="005D45A7">
        <w:t xml:space="preserve">　餘</w:t>
      </w:r>
      <w:proofErr w:type="gramStart"/>
      <w:r w:rsidR="0075065D" w:rsidRPr="005D45A7">
        <w:t>絀</w:t>
      </w:r>
      <w:proofErr w:type="gramEnd"/>
      <w:r w:rsidR="0075065D" w:rsidRPr="005D45A7">
        <w:t>審定</w:t>
      </w:r>
      <w:r w:rsidR="00FE1DDF" w:rsidRPr="00FE1DDF">
        <w:tab/>
      </w:r>
      <w:r w:rsidR="00FE1DDF" w:rsidRPr="00FE1DDF">
        <w:tab/>
      </w:r>
      <w:r w:rsidR="00FE1DDF">
        <w:rPr>
          <w:rFonts w:hint="eastAsia"/>
        </w:rPr>
        <w:t xml:space="preserve">  </w:t>
      </w:r>
      <w:r w:rsidR="0075065D" w:rsidRPr="005D45A7">
        <w:rPr>
          <w:rFonts w:hint="eastAsia"/>
        </w:rPr>
        <w:tab/>
      </w:r>
      <w:proofErr w:type="gramStart"/>
      <w:r w:rsidR="00EA0C2D" w:rsidRPr="00DB7F37">
        <w:rPr>
          <w:rFonts w:hint="eastAsia"/>
        </w:rPr>
        <w:t>109</w:t>
      </w:r>
      <w:proofErr w:type="gramEnd"/>
      <w:r w:rsidR="00EA0C2D" w:rsidRPr="00DB7F37">
        <w:rPr>
          <w:rFonts w:hint="eastAsia"/>
        </w:rPr>
        <w:t>年度決算經行政院核定短</w:t>
      </w:r>
      <w:proofErr w:type="gramStart"/>
      <w:r w:rsidR="00EA0C2D" w:rsidRPr="00DB7F37">
        <w:rPr>
          <w:rFonts w:hint="eastAsia"/>
        </w:rPr>
        <w:t>絀</w:t>
      </w:r>
      <w:proofErr w:type="gramEnd"/>
      <w:r w:rsidR="00EA0C2D" w:rsidRPr="00DB7F37">
        <w:rPr>
          <w:rFonts w:hint="eastAsia"/>
        </w:rPr>
        <w:t>8,178,992,228元，</w:t>
      </w:r>
      <w:proofErr w:type="gramStart"/>
      <w:r w:rsidR="00EA0C2D" w:rsidRPr="00DB7F37">
        <w:rPr>
          <w:rFonts w:hint="eastAsia"/>
        </w:rPr>
        <w:t>經核尚無</w:t>
      </w:r>
      <w:proofErr w:type="gramEnd"/>
      <w:r w:rsidR="00EA0C2D" w:rsidRPr="00DB7F37">
        <w:rPr>
          <w:rFonts w:hint="eastAsia"/>
        </w:rPr>
        <w:t>不合，予以照數審定。</w:t>
      </w:r>
    </w:p>
    <w:p w:rsidR="0075065D" w:rsidRPr="005D45A7" w:rsidRDefault="00C86812" w:rsidP="00246D59">
      <w:pPr>
        <w:pStyle w:val="3031"/>
        <w:tabs>
          <w:tab w:val="clear" w:pos="3168"/>
        </w:tabs>
        <w:spacing w:line="460" w:lineRule="exact"/>
        <w:ind w:firstLine="1320"/>
      </w:pPr>
      <w:r w:rsidRPr="005D45A7">
        <w:rPr>
          <w:rFonts w:hint="eastAsia"/>
        </w:rPr>
        <w:t>（</w:t>
      </w:r>
      <w:r w:rsidR="0075065D" w:rsidRPr="005D45A7">
        <w:t>2</w:t>
      </w:r>
      <w:r w:rsidRPr="005D45A7">
        <w:rPr>
          <w:rFonts w:hint="eastAsia"/>
        </w:rPr>
        <w:t>）</w:t>
      </w:r>
      <w:r w:rsidR="0075065D" w:rsidRPr="005D45A7">
        <w:t xml:space="preserve">　餘</w:t>
      </w:r>
      <w:proofErr w:type="gramStart"/>
      <w:r w:rsidR="0075065D" w:rsidRPr="005D45A7">
        <w:t>絀</w:t>
      </w:r>
      <w:proofErr w:type="gramEnd"/>
      <w:r w:rsidR="0075065D" w:rsidRPr="005D45A7">
        <w:t>撥補</w:t>
      </w:r>
      <w:r w:rsidR="0075065D" w:rsidRPr="005D45A7">
        <w:rPr>
          <w:rFonts w:hint="eastAsia"/>
        </w:rPr>
        <w:tab/>
      </w:r>
      <w:r w:rsidR="00FE1DDF">
        <w:rPr>
          <w:rFonts w:hint="eastAsia"/>
        </w:rPr>
        <w:t xml:space="preserve">  </w:t>
      </w:r>
      <w:proofErr w:type="gramStart"/>
      <w:r w:rsidR="00EA0C2D" w:rsidRPr="00DB7F37">
        <w:rPr>
          <w:rFonts w:hint="eastAsia"/>
        </w:rPr>
        <w:t>109</w:t>
      </w:r>
      <w:proofErr w:type="gramEnd"/>
      <w:r w:rsidR="00EA0C2D" w:rsidRPr="00DB7F37">
        <w:rPr>
          <w:rFonts w:hint="eastAsia"/>
        </w:rPr>
        <w:t>年度決算審定短</w:t>
      </w:r>
      <w:proofErr w:type="gramStart"/>
      <w:r w:rsidR="00EA0C2D" w:rsidRPr="00DB7F37">
        <w:rPr>
          <w:rFonts w:hint="eastAsia"/>
        </w:rPr>
        <w:t>絀</w:t>
      </w:r>
      <w:proofErr w:type="gramEnd"/>
      <w:r w:rsidR="00EA0C2D" w:rsidRPr="00DB7F37">
        <w:rPr>
          <w:rFonts w:hint="eastAsia"/>
        </w:rPr>
        <w:t>8,178,992,228元，連同前期待填補之短</w:t>
      </w:r>
      <w:proofErr w:type="gramStart"/>
      <w:r w:rsidR="00EA0C2D" w:rsidRPr="00DB7F37">
        <w:rPr>
          <w:rFonts w:hint="eastAsia"/>
        </w:rPr>
        <w:t>絀</w:t>
      </w:r>
      <w:proofErr w:type="gramEnd"/>
      <w:r w:rsidR="00EA0C2D" w:rsidRPr="00DB7F37">
        <w:rPr>
          <w:rFonts w:hint="eastAsia"/>
        </w:rPr>
        <w:t>92,229,665,330元，合計短</w:t>
      </w:r>
      <w:proofErr w:type="gramStart"/>
      <w:r w:rsidR="00EA0C2D" w:rsidRPr="00DB7F37">
        <w:rPr>
          <w:rFonts w:hint="eastAsia"/>
        </w:rPr>
        <w:t>絀</w:t>
      </w:r>
      <w:proofErr w:type="gramEnd"/>
      <w:r w:rsidR="00EA0C2D" w:rsidRPr="00DB7F37">
        <w:rPr>
          <w:rFonts w:hint="eastAsia"/>
        </w:rPr>
        <w:t>100,408,657,558元，全數列為待填補之短</w:t>
      </w:r>
      <w:proofErr w:type="gramStart"/>
      <w:r w:rsidR="00EA0C2D" w:rsidRPr="00DB7F37">
        <w:rPr>
          <w:rFonts w:hint="eastAsia"/>
        </w:rPr>
        <w:t>絀</w:t>
      </w:r>
      <w:proofErr w:type="gramEnd"/>
      <w:r w:rsidR="00EA0C2D" w:rsidRPr="00DB7F37">
        <w:rPr>
          <w:rFonts w:hint="eastAsia"/>
        </w:rPr>
        <w:t>。</w:t>
      </w:r>
    </w:p>
    <w:p w:rsidR="0075065D" w:rsidRPr="00A4740F" w:rsidRDefault="0075065D" w:rsidP="00F50E12">
      <w:pPr>
        <w:pStyle w:val="3021"/>
        <w:overflowPunct w:val="0"/>
        <w:spacing w:line="500" w:lineRule="exact"/>
        <w:ind w:firstLine="1261"/>
        <w:rPr>
          <w:sz w:val="28"/>
          <w:szCs w:val="28"/>
        </w:rPr>
      </w:pPr>
      <w:r w:rsidRPr="00A4740F">
        <w:rPr>
          <w:sz w:val="28"/>
          <w:szCs w:val="28"/>
        </w:rPr>
        <w:t>4.　現金流量之查核</w:t>
      </w:r>
    </w:p>
    <w:p w:rsidR="0075065D" w:rsidRPr="009D24BE" w:rsidRDefault="00EA0C2D" w:rsidP="00494A20">
      <w:pPr>
        <w:spacing w:line="480" w:lineRule="exact"/>
        <w:ind w:firstLine="480"/>
      </w:pPr>
      <w:proofErr w:type="gramStart"/>
      <w:r w:rsidRPr="009D24BE">
        <w:rPr>
          <w:rFonts w:hint="eastAsia"/>
          <w:color w:val="auto"/>
        </w:rPr>
        <w:t>109</w:t>
      </w:r>
      <w:proofErr w:type="gramEnd"/>
      <w:r w:rsidRPr="009D24BE">
        <w:rPr>
          <w:rFonts w:hint="eastAsia"/>
          <w:color w:val="auto"/>
        </w:rPr>
        <w:t>年度期初現金及約當現金34億2,672萬餘元，經業務、投資及籌資活動結果，現金及約當</w:t>
      </w:r>
      <w:proofErr w:type="gramStart"/>
      <w:r w:rsidRPr="009D24BE">
        <w:rPr>
          <w:rFonts w:hint="eastAsia"/>
          <w:color w:val="auto"/>
        </w:rPr>
        <w:t>現金淨</w:t>
      </w:r>
      <w:r w:rsidRPr="009D24BE">
        <w:rPr>
          <w:rFonts w:hint="eastAsia"/>
          <w:color w:val="auto"/>
          <w:lang w:eastAsia="zh-HK"/>
        </w:rPr>
        <w:t>減</w:t>
      </w:r>
      <w:r w:rsidR="00FD1FFF" w:rsidRPr="009D24BE">
        <w:rPr>
          <w:rFonts w:hint="eastAsia"/>
          <w:color w:val="auto"/>
        </w:rPr>
        <w:t>6</w:t>
      </w:r>
      <w:r w:rsidRPr="009D24BE">
        <w:rPr>
          <w:rFonts w:hint="eastAsia"/>
          <w:color w:val="auto"/>
        </w:rPr>
        <w:t>億</w:t>
      </w:r>
      <w:proofErr w:type="gramEnd"/>
      <w:r w:rsidR="00FD1FFF" w:rsidRPr="009D24BE">
        <w:rPr>
          <w:rFonts w:hint="eastAsia"/>
          <w:color w:val="auto"/>
        </w:rPr>
        <w:t>3,655</w:t>
      </w:r>
      <w:r w:rsidRPr="009D24BE">
        <w:rPr>
          <w:rFonts w:hint="eastAsia"/>
          <w:color w:val="auto"/>
        </w:rPr>
        <w:t>萬餘元，期末現金及約當現金為27億9,017萬餘元；其現金及約當現金淨</w:t>
      </w:r>
      <w:r w:rsidRPr="009D24BE">
        <w:rPr>
          <w:rFonts w:hint="eastAsia"/>
          <w:color w:val="auto"/>
          <w:lang w:eastAsia="zh-HK"/>
        </w:rPr>
        <w:t>減</w:t>
      </w:r>
      <w:r w:rsidRPr="009D24BE">
        <w:rPr>
          <w:rFonts w:hint="eastAsia"/>
          <w:color w:val="auto"/>
        </w:rPr>
        <w:t>數</w:t>
      </w:r>
      <w:r w:rsidR="00E05E12">
        <w:rPr>
          <w:rFonts w:hint="eastAsia"/>
          <w:color w:val="auto"/>
          <w:lang w:eastAsia="zh-HK"/>
        </w:rPr>
        <w:t>與</w:t>
      </w:r>
      <w:r w:rsidRPr="009D24BE">
        <w:rPr>
          <w:rFonts w:hint="eastAsia"/>
          <w:color w:val="auto"/>
        </w:rPr>
        <w:t>預算</w:t>
      </w:r>
      <w:proofErr w:type="gramStart"/>
      <w:r w:rsidRPr="009D24BE">
        <w:rPr>
          <w:rFonts w:hint="eastAsia"/>
          <w:color w:val="auto"/>
        </w:rPr>
        <w:t>淨</w:t>
      </w:r>
      <w:r w:rsidR="009A1DCA" w:rsidRPr="009D24BE">
        <w:rPr>
          <w:rFonts w:hint="eastAsia"/>
          <w:color w:val="auto"/>
          <w:lang w:eastAsia="zh-HK"/>
        </w:rPr>
        <w:t>增</w:t>
      </w:r>
      <w:r w:rsidRPr="009D24BE">
        <w:rPr>
          <w:rFonts w:hint="eastAsia"/>
          <w:color w:val="auto"/>
        </w:rPr>
        <w:t>數</w:t>
      </w:r>
      <w:r w:rsidR="007F136E" w:rsidRPr="009D24BE">
        <w:rPr>
          <w:rFonts w:hint="eastAsia"/>
          <w:color w:val="auto"/>
        </w:rPr>
        <w:t>20</w:t>
      </w:r>
      <w:r w:rsidRPr="009D24BE">
        <w:rPr>
          <w:rFonts w:hint="eastAsia"/>
          <w:color w:val="auto"/>
        </w:rPr>
        <w:t>億</w:t>
      </w:r>
      <w:proofErr w:type="gramEnd"/>
      <w:r w:rsidR="007F136E" w:rsidRPr="009D24BE">
        <w:rPr>
          <w:rFonts w:hint="eastAsia"/>
          <w:color w:val="auto"/>
        </w:rPr>
        <w:t>7,940</w:t>
      </w:r>
      <w:r w:rsidRPr="009D24BE">
        <w:rPr>
          <w:rFonts w:hint="eastAsia"/>
          <w:color w:val="auto"/>
        </w:rPr>
        <w:t>萬餘元，</w:t>
      </w:r>
      <w:r w:rsidR="009A1DCA" w:rsidRPr="009D24BE">
        <w:rPr>
          <w:rFonts w:hint="eastAsia"/>
          <w:color w:val="auto"/>
          <w:lang w:eastAsia="zh-HK"/>
        </w:rPr>
        <w:t>相距</w:t>
      </w:r>
      <w:r w:rsidRPr="009D24BE">
        <w:rPr>
          <w:rFonts w:hint="eastAsia"/>
          <w:color w:val="auto"/>
        </w:rPr>
        <w:t>2</w:t>
      </w:r>
      <w:r w:rsidR="007F136E" w:rsidRPr="009D24BE">
        <w:rPr>
          <w:rFonts w:hint="eastAsia"/>
          <w:color w:val="auto"/>
        </w:rPr>
        <w:t>7</w:t>
      </w:r>
      <w:r w:rsidRPr="009D24BE">
        <w:rPr>
          <w:rFonts w:hint="eastAsia"/>
          <w:color w:val="auto"/>
        </w:rPr>
        <w:t>億</w:t>
      </w:r>
      <w:r w:rsidR="007F136E" w:rsidRPr="009D24BE">
        <w:rPr>
          <w:rFonts w:hint="eastAsia"/>
          <w:color w:val="auto"/>
        </w:rPr>
        <w:t>1,595</w:t>
      </w:r>
      <w:r w:rsidRPr="009D24BE">
        <w:rPr>
          <w:rFonts w:hint="eastAsia"/>
          <w:color w:val="auto"/>
        </w:rPr>
        <w:t>萬餘元，主要係將3個月以上</w:t>
      </w:r>
      <w:r w:rsidRPr="009D24BE">
        <w:rPr>
          <w:rFonts w:hint="eastAsia"/>
        </w:rPr>
        <w:t>至1年內到期之定期存款轉列</w:t>
      </w:r>
      <w:r w:rsidRPr="009D24BE">
        <w:rPr>
          <w:rFonts w:hint="eastAsia"/>
          <w:lang w:eastAsia="zh-HK"/>
        </w:rPr>
        <w:t>流動金融資產，原預算未編列，投資活動</w:t>
      </w:r>
      <w:r w:rsidR="007F136E" w:rsidRPr="009D24BE">
        <w:rPr>
          <w:rFonts w:hint="eastAsia"/>
          <w:lang w:eastAsia="zh-HK"/>
        </w:rPr>
        <w:t>產生</w:t>
      </w:r>
      <w:r w:rsidRPr="009D24BE">
        <w:rPr>
          <w:rFonts w:hint="eastAsia"/>
          <w:lang w:eastAsia="zh-HK"/>
        </w:rPr>
        <w:t>淨現金流出</w:t>
      </w:r>
      <w:r w:rsidRPr="009D24BE">
        <w:rPr>
          <w:rFonts w:hint="eastAsia"/>
        </w:rPr>
        <w:t>所致。</w:t>
      </w:r>
    </w:p>
    <w:p w:rsidR="00863D62" w:rsidRPr="00983A11" w:rsidRDefault="00863D62" w:rsidP="00C5417F">
      <w:pPr>
        <w:widowControl w:val="0"/>
        <w:spacing w:line="460" w:lineRule="exact"/>
        <w:ind w:firstLineChars="450" w:firstLine="1261"/>
        <w:outlineLvl w:val="0"/>
        <w:rPr>
          <w:b/>
          <w:sz w:val="28"/>
          <w:szCs w:val="28"/>
        </w:rPr>
      </w:pPr>
      <w:r w:rsidRPr="00983A11">
        <w:rPr>
          <w:rFonts w:hint="eastAsia"/>
          <w:b/>
          <w:sz w:val="28"/>
          <w:szCs w:val="28"/>
        </w:rPr>
        <w:lastRenderedPageBreak/>
        <w:t>5</w:t>
      </w:r>
      <w:r w:rsidRPr="00983A11">
        <w:rPr>
          <w:b/>
          <w:sz w:val="28"/>
          <w:szCs w:val="28"/>
        </w:rPr>
        <w:t xml:space="preserve">.　</w:t>
      </w:r>
      <w:r w:rsidRPr="00983A11">
        <w:rPr>
          <w:rFonts w:hint="eastAsia"/>
          <w:b/>
          <w:sz w:val="28"/>
          <w:szCs w:val="28"/>
        </w:rPr>
        <w:t>重要審核意見</w:t>
      </w:r>
    </w:p>
    <w:p w:rsidR="00293133" w:rsidRPr="00B17A14" w:rsidRDefault="00293133" w:rsidP="001764C7">
      <w:pPr>
        <w:spacing w:line="520" w:lineRule="exact"/>
        <w:ind w:firstLineChars="450" w:firstLine="1261"/>
        <w:rPr>
          <w:b/>
          <w:sz w:val="28"/>
          <w:szCs w:val="32"/>
        </w:rPr>
      </w:pPr>
      <w:r>
        <w:rPr>
          <w:rFonts w:hint="eastAsia"/>
          <w:b/>
          <w:sz w:val="28"/>
          <w:szCs w:val="32"/>
        </w:rPr>
        <w:t>（1）</w:t>
      </w:r>
      <w:r w:rsidRPr="00B17A14">
        <w:rPr>
          <w:rFonts w:hint="eastAsia"/>
          <w:b/>
          <w:sz w:val="28"/>
          <w:szCs w:val="32"/>
        </w:rPr>
        <w:t xml:space="preserve">　</w:t>
      </w:r>
      <w:r>
        <w:rPr>
          <w:rFonts w:hint="eastAsia"/>
          <w:b/>
          <w:sz w:val="28"/>
          <w:szCs w:val="32"/>
        </w:rPr>
        <w:t>國防部為</w:t>
      </w:r>
      <w:r>
        <w:rPr>
          <w:rFonts w:hint="eastAsia"/>
          <w:b/>
          <w:sz w:val="28"/>
          <w:szCs w:val="32"/>
          <w:lang w:eastAsia="zh-HK"/>
        </w:rPr>
        <w:t>加速</w:t>
      </w:r>
      <w:r>
        <w:rPr>
          <w:rFonts w:hint="eastAsia"/>
          <w:b/>
          <w:sz w:val="28"/>
          <w:szCs w:val="32"/>
        </w:rPr>
        <w:t>眷村改建住宅</w:t>
      </w:r>
      <w:proofErr w:type="gramStart"/>
      <w:r>
        <w:rPr>
          <w:rFonts w:hint="eastAsia"/>
          <w:b/>
          <w:sz w:val="28"/>
          <w:szCs w:val="32"/>
          <w:lang w:eastAsia="zh-HK"/>
        </w:rPr>
        <w:t>及</w:t>
      </w:r>
      <w:r w:rsidRPr="000F34E6">
        <w:rPr>
          <w:rFonts w:hint="eastAsia"/>
          <w:b/>
          <w:sz w:val="28"/>
          <w:szCs w:val="32"/>
        </w:rPr>
        <w:t>商服設施</w:t>
      </w:r>
      <w:proofErr w:type="gramEnd"/>
      <w:r>
        <w:rPr>
          <w:rFonts w:hint="eastAsia"/>
          <w:b/>
          <w:sz w:val="28"/>
          <w:szCs w:val="32"/>
          <w:lang w:eastAsia="zh-HK"/>
        </w:rPr>
        <w:t>餘屋去化，</w:t>
      </w:r>
      <w:r w:rsidRPr="000F34E6">
        <w:rPr>
          <w:rFonts w:hint="eastAsia"/>
          <w:b/>
          <w:sz w:val="28"/>
          <w:szCs w:val="32"/>
        </w:rPr>
        <w:t>及</w:t>
      </w:r>
      <w:r>
        <w:rPr>
          <w:rFonts w:hint="eastAsia"/>
          <w:b/>
          <w:sz w:val="28"/>
          <w:szCs w:val="32"/>
          <w:lang w:eastAsia="zh-HK"/>
        </w:rPr>
        <w:t>提升</w:t>
      </w:r>
      <w:proofErr w:type="gramStart"/>
      <w:r w:rsidRPr="000F34E6">
        <w:rPr>
          <w:rFonts w:hint="eastAsia"/>
          <w:b/>
          <w:sz w:val="28"/>
          <w:szCs w:val="32"/>
        </w:rPr>
        <w:t>眷改總</w:t>
      </w:r>
      <w:proofErr w:type="gramEnd"/>
      <w:r w:rsidRPr="000F34E6">
        <w:rPr>
          <w:rFonts w:hint="eastAsia"/>
          <w:b/>
          <w:sz w:val="28"/>
          <w:szCs w:val="32"/>
        </w:rPr>
        <w:t>冊土地</w:t>
      </w:r>
      <w:r>
        <w:rPr>
          <w:rFonts w:hint="eastAsia"/>
          <w:b/>
          <w:sz w:val="28"/>
          <w:szCs w:val="32"/>
        </w:rPr>
        <w:t>使用效益</w:t>
      </w:r>
      <w:r w:rsidRPr="000F34E6">
        <w:rPr>
          <w:rFonts w:hint="eastAsia"/>
          <w:b/>
          <w:sz w:val="28"/>
          <w:szCs w:val="32"/>
        </w:rPr>
        <w:t>，</w:t>
      </w:r>
      <w:r>
        <w:rPr>
          <w:rFonts w:hint="eastAsia"/>
          <w:b/>
          <w:sz w:val="28"/>
          <w:szCs w:val="32"/>
        </w:rPr>
        <w:t>已積極滾動檢討各類活化方式，惟仍有</w:t>
      </w:r>
      <w:r w:rsidRPr="000F34E6">
        <w:rPr>
          <w:rFonts w:hint="eastAsia"/>
          <w:b/>
          <w:sz w:val="28"/>
          <w:szCs w:val="32"/>
        </w:rPr>
        <w:t>部分</w:t>
      </w:r>
      <w:r>
        <w:rPr>
          <w:rFonts w:hint="eastAsia"/>
          <w:b/>
          <w:sz w:val="28"/>
          <w:szCs w:val="32"/>
        </w:rPr>
        <w:t>不動產</w:t>
      </w:r>
      <w:r w:rsidRPr="000F34E6">
        <w:rPr>
          <w:rFonts w:hint="eastAsia"/>
          <w:b/>
          <w:sz w:val="28"/>
          <w:szCs w:val="32"/>
        </w:rPr>
        <w:t>長期未</w:t>
      </w:r>
      <w:r>
        <w:rPr>
          <w:rFonts w:hint="eastAsia"/>
          <w:b/>
          <w:sz w:val="28"/>
          <w:szCs w:val="32"/>
        </w:rPr>
        <w:t>去（</w:t>
      </w:r>
      <w:r w:rsidRPr="000F34E6">
        <w:rPr>
          <w:rFonts w:hint="eastAsia"/>
          <w:b/>
          <w:sz w:val="28"/>
          <w:szCs w:val="32"/>
        </w:rPr>
        <w:t>活</w:t>
      </w:r>
      <w:r>
        <w:rPr>
          <w:rFonts w:hint="eastAsia"/>
          <w:b/>
          <w:sz w:val="28"/>
          <w:szCs w:val="32"/>
        </w:rPr>
        <w:t>）</w:t>
      </w:r>
      <w:r w:rsidRPr="000F34E6">
        <w:rPr>
          <w:rFonts w:hint="eastAsia"/>
          <w:b/>
          <w:sz w:val="28"/>
          <w:szCs w:val="32"/>
        </w:rPr>
        <w:t>化，</w:t>
      </w:r>
      <w:r>
        <w:rPr>
          <w:rFonts w:hint="eastAsia"/>
          <w:b/>
          <w:sz w:val="28"/>
          <w:szCs w:val="32"/>
        </w:rPr>
        <w:t>且</w:t>
      </w:r>
      <w:proofErr w:type="gramStart"/>
      <w:r>
        <w:rPr>
          <w:rFonts w:hint="eastAsia"/>
          <w:b/>
          <w:sz w:val="28"/>
          <w:szCs w:val="32"/>
        </w:rPr>
        <w:t>間有</w:t>
      </w:r>
      <w:r w:rsidRPr="000F34E6">
        <w:rPr>
          <w:rFonts w:hint="eastAsia"/>
          <w:b/>
          <w:sz w:val="28"/>
          <w:szCs w:val="32"/>
        </w:rPr>
        <w:t>屋況</w:t>
      </w:r>
      <w:proofErr w:type="gramEnd"/>
      <w:r>
        <w:rPr>
          <w:rFonts w:hint="eastAsia"/>
          <w:b/>
          <w:sz w:val="28"/>
          <w:szCs w:val="32"/>
        </w:rPr>
        <w:t>管理情形欠佳</w:t>
      </w:r>
      <w:r w:rsidRPr="000F34E6">
        <w:rPr>
          <w:rFonts w:hint="eastAsia"/>
          <w:b/>
          <w:sz w:val="28"/>
          <w:szCs w:val="32"/>
        </w:rPr>
        <w:t>，恐影響後續價售</w:t>
      </w:r>
      <w:r>
        <w:rPr>
          <w:rFonts w:hint="eastAsia"/>
          <w:b/>
          <w:sz w:val="28"/>
          <w:szCs w:val="32"/>
          <w:lang w:eastAsia="zh-HK"/>
        </w:rPr>
        <w:t>及</w:t>
      </w:r>
      <w:r w:rsidRPr="000F34E6">
        <w:rPr>
          <w:rFonts w:hint="eastAsia"/>
          <w:b/>
          <w:sz w:val="28"/>
          <w:szCs w:val="32"/>
        </w:rPr>
        <w:t>交</w:t>
      </w:r>
      <w:r>
        <w:rPr>
          <w:rFonts w:hint="eastAsia"/>
          <w:b/>
          <w:sz w:val="28"/>
          <w:szCs w:val="32"/>
          <w:lang w:eastAsia="zh-HK"/>
        </w:rPr>
        <w:t>屋情事</w:t>
      </w:r>
      <w:r w:rsidRPr="000F34E6">
        <w:rPr>
          <w:rFonts w:hint="eastAsia"/>
          <w:b/>
          <w:sz w:val="28"/>
          <w:szCs w:val="32"/>
        </w:rPr>
        <w:t>，亟待</w:t>
      </w:r>
      <w:proofErr w:type="gramStart"/>
      <w:r w:rsidRPr="000F34E6">
        <w:rPr>
          <w:rFonts w:hint="eastAsia"/>
          <w:b/>
          <w:sz w:val="28"/>
          <w:szCs w:val="32"/>
        </w:rPr>
        <w:t>積極妥處</w:t>
      </w:r>
      <w:proofErr w:type="gramEnd"/>
      <w:r>
        <w:rPr>
          <w:rFonts w:hint="eastAsia"/>
          <w:b/>
          <w:sz w:val="28"/>
          <w:szCs w:val="32"/>
        </w:rPr>
        <w:t>，</w:t>
      </w:r>
      <w:r>
        <w:rPr>
          <w:rFonts w:hint="eastAsia"/>
          <w:b/>
          <w:sz w:val="28"/>
          <w:szCs w:val="32"/>
          <w:lang w:eastAsia="zh-HK"/>
        </w:rPr>
        <w:t>以提升</w:t>
      </w:r>
      <w:proofErr w:type="gramStart"/>
      <w:r>
        <w:rPr>
          <w:rFonts w:hint="eastAsia"/>
          <w:b/>
          <w:sz w:val="28"/>
          <w:szCs w:val="32"/>
          <w:lang w:eastAsia="zh-HK"/>
        </w:rPr>
        <w:t>眷</w:t>
      </w:r>
      <w:proofErr w:type="gramEnd"/>
      <w:r>
        <w:rPr>
          <w:rFonts w:hint="eastAsia"/>
          <w:b/>
          <w:sz w:val="28"/>
          <w:szCs w:val="32"/>
          <w:lang w:eastAsia="zh-HK"/>
        </w:rPr>
        <w:t>改基金</w:t>
      </w:r>
      <w:r w:rsidR="00E05E12">
        <w:rPr>
          <w:rFonts w:hint="eastAsia"/>
          <w:b/>
          <w:sz w:val="28"/>
          <w:szCs w:val="32"/>
          <w:lang w:eastAsia="zh-HK"/>
        </w:rPr>
        <w:t>資金</w:t>
      </w:r>
      <w:r>
        <w:rPr>
          <w:rFonts w:hint="eastAsia"/>
          <w:b/>
          <w:sz w:val="28"/>
          <w:szCs w:val="32"/>
        </w:rPr>
        <w:t>回收</w:t>
      </w:r>
      <w:r>
        <w:rPr>
          <w:rFonts w:hint="eastAsia"/>
          <w:b/>
          <w:sz w:val="28"/>
          <w:szCs w:val="32"/>
          <w:lang w:eastAsia="zh-HK"/>
        </w:rPr>
        <w:t>速度</w:t>
      </w:r>
      <w:r w:rsidRPr="000F34E6">
        <w:rPr>
          <w:rFonts w:hint="eastAsia"/>
          <w:b/>
          <w:sz w:val="28"/>
          <w:szCs w:val="32"/>
        </w:rPr>
        <w:t>。</w:t>
      </w:r>
    </w:p>
    <w:p w:rsidR="00293133" w:rsidRPr="003A01CB" w:rsidRDefault="00293133" w:rsidP="001764C7">
      <w:pPr>
        <w:snapToGrid w:val="0"/>
        <w:spacing w:line="520" w:lineRule="exact"/>
        <w:ind w:firstLine="480"/>
        <w:rPr>
          <w:szCs w:val="32"/>
        </w:rPr>
      </w:pPr>
      <w:r w:rsidRPr="003A01CB">
        <w:rPr>
          <w:rFonts w:hint="eastAsia"/>
          <w:szCs w:val="32"/>
        </w:rPr>
        <w:t>國防部為擴大</w:t>
      </w:r>
      <w:r>
        <w:rPr>
          <w:rFonts w:hint="eastAsia"/>
          <w:szCs w:val="32"/>
        </w:rPr>
        <w:t>國軍老舊眷村改建基金（下稱</w:t>
      </w:r>
      <w:proofErr w:type="gramStart"/>
      <w:r w:rsidRPr="003A01CB">
        <w:rPr>
          <w:rFonts w:hint="eastAsia"/>
          <w:szCs w:val="32"/>
        </w:rPr>
        <w:t>眷</w:t>
      </w:r>
      <w:proofErr w:type="gramEnd"/>
      <w:r w:rsidRPr="003A01CB">
        <w:rPr>
          <w:rFonts w:hint="eastAsia"/>
          <w:szCs w:val="32"/>
        </w:rPr>
        <w:t>改基金</w:t>
      </w:r>
      <w:r>
        <w:rPr>
          <w:rFonts w:hint="eastAsia"/>
          <w:szCs w:val="32"/>
        </w:rPr>
        <w:t>）</w:t>
      </w:r>
      <w:r w:rsidRPr="003A01CB">
        <w:rPr>
          <w:rFonts w:hint="eastAsia"/>
          <w:szCs w:val="32"/>
        </w:rPr>
        <w:t>收入來源，增進國有不動產運用效益，</w:t>
      </w:r>
      <w:r>
        <w:rPr>
          <w:rFonts w:hint="eastAsia"/>
          <w:szCs w:val="32"/>
        </w:rPr>
        <w:t>近年來除依規劃進度辦理</w:t>
      </w:r>
      <w:r w:rsidRPr="00CB0570">
        <w:rPr>
          <w:rFonts w:hint="eastAsia"/>
          <w:szCs w:val="32"/>
        </w:rPr>
        <w:t>國軍老舊眷村改建基地</w:t>
      </w:r>
      <w:r>
        <w:rPr>
          <w:rFonts w:hint="eastAsia"/>
          <w:szCs w:val="32"/>
        </w:rPr>
        <w:t>（</w:t>
      </w:r>
      <w:r w:rsidRPr="00CB0570">
        <w:rPr>
          <w:rFonts w:hint="eastAsia"/>
          <w:szCs w:val="32"/>
        </w:rPr>
        <w:t>下稱</w:t>
      </w:r>
      <w:proofErr w:type="gramStart"/>
      <w:r w:rsidRPr="00CB0570">
        <w:rPr>
          <w:rFonts w:hint="eastAsia"/>
          <w:szCs w:val="32"/>
        </w:rPr>
        <w:t>眷</w:t>
      </w:r>
      <w:proofErr w:type="gramEnd"/>
      <w:r w:rsidRPr="00CB0570">
        <w:rPr>
          <w:rFonts w:hint="eastAsia"/>
          <w:szCs w:val="32"/>
        </w:rPr>
        <w:t>改基地</w:t>
      </w:r>
      <w:r>
        <w:rPr>
          <w:rFonts w:hint="eastAsia"/>
          <w:szCs w:val="32"/>
        </w:rPr>
        <w:t>）住宅</w:t>
      </w:r>
      <w:r w:rsidRPr="003A01CB">
        <w:rPr>
          <w:rFonts w:hint="eastAsia"/>
          <w:szCs w:val="32"/>
        </w:rPr>
        <w:t>零星餘戶、</w:t>
      </w:r>
      <w:proofErr w:type="gramStart"/>
      <w:r w:rsidRPr="003A01CB">
        <w:rPr>
          <w:rFonts w:hint="eastAsia"/>
          <w:szCs w:val="32"/>
        </w:rPr>
        <w:t>商服設施</w:t>
      </w:r>
      <w:proofErr w:type="gramEnd"/>
      <w:r>
        <w:rPr>
          <w:rFonts w:hint="eastAsia"/>
          <w:szCs w:val="32"/>
        </w:rPr>
        <w:t>及</w:t>
      </w:r>
      <w:proofErr w:type="gramStart"/>
      <w:r w:rsidRPr="003A01CB">
        <w:rPr>
          <w:rFonts w:hint="eastAsia"/>
          <w:szCs w:val="32"/>
        </w:rPr>
        <w:t>眷改總冊內</w:t>
      </w:r>
      <w:proofErr w:type="gramEnd"/>
      <w:r w:rsidRPr="003A01CB">
        <w:rPr>
          <w:rFonts w:hint="eastAsia"/>
          <w:szCs w:val="32"/>
        </w:rPr>
        <w:t>國有土地參與都市更新分回房地</w:t>
      </w:r>
      <w:r>
        <w:rPr>
          <w:rFonts w:hint="eastAsia"/>
          <w:szCs w:val="32"/>
        </w:rPr>
        <w:t>（下稱都更</w:t>
      </w:r>
      <w:r>
        <w:rPr>
          <w:rFonts w:hint="eastAsia"/>
          <w:szCs w:val="32"/>
          <w:lang w:eastAsia="zh-HK"/>
        </w:rPr>
        <w:t>分回房地</w:t>
      </w:r>
      <w:r>
        <w:rPr>
          <w:rFonts w:hint="eastAsia"/>
          <w:szCs w:val="32"/>
        </w:rPr>
        <w:t>）之</w:t>
      </w:r>
      <w:r w:rsidRPr="003A01CB">
        <w:rPr>
          <w:rFonts w:hint="eastAsia"/>
          <w:szCs w:val="32"/>
        </w:rPr>
        <w:t>價</w:t>
      </w:r>
      <w:r>
        <w:rPr>
          <w:rFonts w:hint="eastAsia"/>
          <w:szCs w:val="32"/>
        </w:rPr>
        <w:t>（標）</w:t>
      </w:r>
      <w:r w:rsidRPr="003A01CB">
        <w:rPr>
          <w:rFonts w:hint="eastAsia"/>
          <w:szCs w:val="32"/>
        </w:rPr>
        <w:t>售</w:t>
      </w:r>
      <w:r>
        <w:rPr>
          <w:rFonts w:hint="eastAsia"/>
          <w:szCs w:val="32"/>
        </w:rPr>
        <w:t>作業外</w:t>
      </w:r>
      <w:r w:rsidR="00E05E12">
        <w:rPr>
          <w:rFonts w:ascii="新細明體" w:eastAsia="新細明體" w:hAnsi="新細明體" w:hint="eastAsia"/>
          <w:szCs w:val="32"/>
        </w:rPr>
        <w:t>，</w:t>
      </w:r>
      <w:r>
        <w:rPr>
          <w:rFonts w:hint="eastAsia"/>
          <w:szCs w:val="32"/>
        </w:rPr>
        <w:t>並積極</w:t>
      </w:r>
      <w:r w:rsidRPr="003A3B94">
        <w:rPr>
          <w:rFonts w:hint="eastAsia"/>
          <w:szCs w:val="32"/>
        </w:rPr>
        <w:t>滾動檢討</w:t>
      </w:r>
      <w:proofErr w:type="gramStart"/>
      <w:r>
        <w:rPr>
          <w:rFonts w:hint="eastAsia"/>
          <w:szCs w:val="32"/>
        </w:rPr>
        <w:t>採</w:t>
      </w:r>
      <w:proofErr w:type="gramEnd"/>
      <w:r>
        <w:rPr>
          <w:rFonts w:hint="eastAsia"/>
          <w:szCs w:val="32"/>
        </w:rPr>
        <w:t>標租</w:t>
      </w:r>
      <w:proofErr w:type="gramStart"/>
      <w:r>
        <w:rPr>
          <w:rFonts w:hint="eastAsia"/>
          <w:szCs w:val="32"/>
        </w:rPr>
        <w:t>併</w:t>
      </w:r>
      <w:proofErr w:type="gramEnd"/>
      <w:r>
        <w:rPr>
          <w:rFonts w:hint="eastAsia"/>
          <w:szCs w:val="32"/>
        </w:rPr>
        <w:t>行或與地方政府合作開發等</w:t>
      </w:r>
      <w:r w:rsidRPr="003A3B94">
        <w:rPr>
          <w:rFonts w:hint="eastAsia"/>
          <w:szCs w:val="32"/>
        </w:rPr>
        <w:t>各類活化</w:t>
      </w:r>
      <w:r>
        <w:rPr>
          <w:rFonts w:hint="eastAsia"/>
          <w:szCs w:val="32"/>
        </w:rPr>
        <w:t>作為</w:t>
      </w:r>
      <w:r w:rsidRPr="003A01CB">
        <w:rPr>
          <w:rFonts w:hint="eastAsia"/>
          <w:szCs w:val="32"/>
        </w:rPr>
        <w:t>。據國防部</w:t>
      </w:r>
      <w:r>
        <w:rPr>
          <w:rFonts w:hint="eastAsia"/>
          <w:szCs w:val="32"/>
        </w:rPr>
        <w:t>政治作戰局（下稱政戰局）</w:t>
      </w:r>
      <w:r w:rsidRPr="003A01CB">
        <w:rPr>
          <w:rFonts w:hint="eastAsia"/>
          <w:szCs w:val="32"/>
        </w:rPr>
        <w:t>統計，截至109年底止，</w:t>
      </w:r>
      <w:r>
        <w:rPr>
          <w:rFonts w:hint="eastAsia"/>
          <w:szCs w:val="32"/>
        </w:rPr>
        <w:t>國防</w:t>
      </w:r>
      <w:r w:rsidRPr="003A01CB">
        <w:rPr>
          <w:rFonts w:hint="eastAsia"/>
          <w:szCs w:val="32"/>
        </w:rPr>
        <w:t>部經管眷改基地住宅零星餘戶433戶、</w:t>
      </w:r>
      <w:proofErr w:type="gramStart"/>
      <w:r w:rsidRPr="003A01CB">
        <w:rPr>
          <w:rFonts w:hint="eastAsia"/>
          <w:szCs w:val="32"/>
        </w:rPr>
        <w:t>商服設施</w:t>
      </w:r>
      <w:proofErr w:type="gramEnd"/>
      <w:r w:rsidRPr="003A01CB">
        <w:rPr>
          <w:rFonts w:hint="eastAsia"/>
          <w:szCs w:val="32"/>
        </w:rPr>
        <w:t>304戶，合共737戶，總興建成本49億8,700萬餘元；都更分回房屋407戶，更新後權利總值計59億721萬餘元。經查</w:t>
      </w:r>
      <w:r>
        <w:rPr>
          <w:rFonts w:hint="eastAsia"/>
          <w:szCs w:val="32"/>
          <w:lang w:eastAsia="zh-HK"/>
        </w:rPr>
        <w:t>國防部及所屬</w:t>
      </w:r>
      <w:r>
        <w:rPr>
          <w:rFonts w:hint="eastAsia"/>
          <w:szCs w:val="32"/>
        </w:rPr>
        <w:t>辦理上開</w:t>
      </w:r>
      <w:r w:rsidRPr="003A01CB">
        <w:rPr>
          <w:rFonts w:hint="eastAsia"/>
          <w:szCs w:val="32"/>
        </w:rPr>
        <w:t>不動產處分及活化情形，核有下列事項：</w:t>
      </w:r>
    </w:p>
    <w:p w:rsidR="00293133" w:rsidRPr="00D15B2A" w:rsidRDefault="00293133" w:rsidP="001764C7">
      <w:pPr>
        <w:snapToGrid w:val="0"/>
        <w:spacing w:line="520" w:lineRule="exact"/>
        <w:ind w:firstLineChars="700" w:firstLine="1682"/>
        <w:rPr>
          <w:szCs w:val="32"/>
        </w:rPr>
      </w:pPr>
      <w:r>
        <w:rPr>
          <w:rFonts w:hint="eastAsia"/>
          <w:b/>
          <w:szCs w:val="32"/>
        </w:rPr>
        <w:t xml:space="preserve">A.　</w:t>
      </w:r>
      <w:r w:rsidRPr="003A01CB">
        <w:rPr>
          <w:rFonts w:hint="eastAsia"/>
          <w:b/>
          <w:szCs w:val="32"/>
        </w:rPr>
        <w:t>近</w:t>
      </w:r>
      <w:proofErr w:type="gramStart"/>
      <w:r w:rsidRPr="003A01CB">
        <w:rPr>
          <w:rFonts w:hint="eastAsia"/>
          <w:b/>
          <w:szCs w:val="32"/>
        </w:rPr>
        <w:t>2</w:t>
      </w:r>
      <w:proofErr w:type="gramEnd"/>
      <w:r w:rsidRPr="003A01CB">
        <w:rPr>
          <w:rFonts w:hint="eastAsia"/>
          <w:b/>
          <w:szCs w:val="32"/>
        </w:rPr>
        <w:t>年度辦理</w:t>
      </w:r>
      <w:proofErr w:type="gramStart"/>
      <w:r w:rsidRPr="003A01CB">
        <w:rPr>
          <w:rFonts w:hint="eastAsia"/>
          <w:b/>
          <w:szCs w:val="32"/>
        </w:rPr>
        <w:t>眷</w:t>
      </w:r>
      <w:proofErr w:type="gramEnd"/>
      <w:r w:rsidRPr="003A01CB">
        <w:rPr>
          <w:rFonts w:hint="eastAsia"/>
          <w:b/>
          <w:szCs w:val="32"/>
        </w:rPr>
        <w:t>改基地住宅</w:t>
      </w:r>
      <w:proofErr w:type="gramStart"/>
      <w:r w:rsidRPr="003A01CB">
        <w:rPr>
          <w:rFonts w:hint="eastAsia"/>
          <w:b/>
          <w:szCs w:val="32"/>
        </w:rPr>
        <w:t>及商服設施</w:t>
      </w:r>
      <w:proofErr w:type="gramEnd"/>
      <w:r w:rsidRPr="003A01CB">
        <w:rPr>
          <w:rFonts w:hint="eastAsia"/>
          <w:b/>
          <w:szCs w:val="32"/>
        </w:rPr>
        <w:t>餘屋之標</w:t>
      </w:r>
      <w:r w:rsidR="00B5556A" w:rsidRPr="003A01CB">
        <w:rPr>
          <w:rFonts w:hint="eastAsia"/>
          <w:b/>
          <w:szCs w:val="32"/>
        </w:rPr>
        <w:t>售</w:t>
      </w:r>
      <w:r w:rsidRPr="003A01CB">
        <w:rPr>
          <w:rFonts w:hint="eastAsia"/>
          <w:b/>
          <w:szCs w:val="32"/>
        </w:rPr>
        <w:t>（租）率雖有改善，惟仍有部分</w:t>
      </w:r>
      <w:r>
        <w:rPr>
          <w:rFonts w:hint="eastAsia"/>
          <w:b/>
          <w:szCs w:val="32"/>
        </w:rPr>
        <w:t>不動產</w:t>
      </w:r>
      <w:r w:rsidRPr="003A01CB">
        <w:rPr>
          <w:rFonts w:hint="eastAsia"/>
          <w:b/>
          <w:szCs w:val="32"/>
        </w:rPr>
        <w:t>長期未去</w:t>
      </w:r>
      <w:r w:rsidR="00C93BE8">
        <w:rPr>
          <w:rFonts w:hint="eastAsia"/>
          <w:b/>
          <w:szCs w:val="32"/>
        </w:rPr>
        <w:t>（</w:t>
      </w:r>
      <w:r w:rsidR="00C93BE8">
        <w:rPr>
          <w:rFonts w:hint="eastAsia"/>
          <w:b/>
          <w:szCs w:val="32"/>
          <w:lang w:eastAsia="zh-HK"/>
        </w:rPr>
        <w:t>活）</w:t>
      </w:r>
      <w:r w:rsidRPr="003A01CB">
        <w:rPr>
          <w:rFonts w:hint="eastAsia"/>
          <w:b/>
          <w:szCs w:val="32"/>
        </w:rPr>
        <w:t>化，造成政府資金長期積壓，並衍生鉅額空屋管理費支出，加重</w:t>
      </w:r>
      <w:proofErr w:type="gramStart"/>
      <w:r w:rsidRPr="003A01CB">
        <w:rPr>
          <w:rFonts w:hint="eastAsia"/>
          <w:b/>
          <w:szCs w:val="32"/>
        </w:rPr>
        <w:t>眷</w:t>
      </w:r>
      <w:proofErr w:type="gramEnd"/>
      <w:r w:rsidRPr="003A01CB">
        <w:rPr>
          <w:rFonts w:hint="eastAsia"/>
          <w:b/>
          <w:szCs w:val="32"/>
        </w:rPr>
        <w:t>改基金財務負擔：</w:t>
      </w:r>
      <w:r w:rsidRPr="003A01CB">
        <w:rPr>
          <w:rFonts w:hint="eastAsia"/>
          <w:szCs w:val="32"/>
        </w:rPr>
        <w:t>國防部為有效推動募兵制及落實照顧志願役現役官兵之政策，並加速</w:t>
      </w:r>
      <w:proofErr w:type="gramStart"/>
      <w:r w:rsidRPr="003A01CB">
        <w:rPr>
          <w:rFonts w:hint="eastAsia"/>
          <w:szCs w:val="32"/>
        </w:rPr>
        <w:t>眷</w:t>
      </w:r>
      <w:proofErr w:type="gramEnd"/>
      <w:r w:rsidRPr="003A01CB">
        <w:rPr>
          <w:rFonts w:hint="eastAsia"/>
          <w:szCs w:val="32"/>
        </w:rPr>
        <w:t>改基金</w:t>
      </w:r>
      <w:r>
        <w:rPr>
          <w:rFonts w:hint="eastAsia"/>
          <w:szCs w:val="32"/>
          <w:lang w:eastAsia="zh-HK"/>
        </w:rPr>
        <w:t>墊款</w:t>
      </w:r>
      <w:r w:rsidRPr="003A01CB">
        <w:rPr>
          <w:rFonts w:hint="eastAsia"/>
          <w:szCs w:val="32"/>
        </w:rPr>
        <w:t>回收、減少空屋管理費支出，</w:t>
      </w:r>
      <w:r w:rsidRPr="008C7277">
        <w:rPr>
          <w:rFonts w:hint="eastAsia"/>
          <w:szCs w:val="32"/>
        </w:rPr>
        <w:t>對於</w:t>
      </w:r>
      <w:bookmarkStart w:id="2" w:name="_Hlk75152862"/>
      <w:proofErr w:type="gramStart"/>
      <w:r w:rsidRPr="008C7277">
        <w:rPr>
          <w:rFonts w:hint="eastAsia"/>
          <w:szCs w:val="32"/>
        </w:rPr>
        <w:t>眷</w:t>
      </w:r>
      <w:proofErr w:type="gramEnd"/>
      <w:r w:rsidRPr="008C7277">
        <w:rPr>
          <w:rFonts w:hint="eastAsia"/>
          <w:szCs w:val="32"/>
        </w:rPr>
        <w:t>改基地</w:t>
      </w:r>
      <w:bookmarkEnd w:id="2"/>
      <w:r w:rsidRPr="008C7277">
        <w:rPr>
          <w:rFonts w:hint="eastAsia"/>
          <w:szCs w:val="32"/>
        </w:rPr>
        <w:t>住宅零星餘戶</w:t>
      </w:r>
      <w:proofErr w:type="gramStart"/>
      <w:r w:rsidRPr="008C7277">
        <w:rPr>
          <w:rFonts w:hint="eastAsia"/>
          <w:szCs w:val="32"/>
        </w:rPr>
        <w:t>及商服設施</w:t>
      </w:r>
      <w:proofErr w:type="gramEnd"/>
      <w:r w:rsidRPr="008C7277">
        <w:rPr>
          <w:rFonts w:hint="eastAsia"/>
          <w:szCs w:val="32"/>
        </w:rPr>
        <w:t>之處分，</w:t>
      </w:r>
      <w:proofErr w:type="gramStart"/>
      <w:r w:rsidRPr="008C7277">
        <w:rPr>
          <w:rFonts w:hint="eastAsia"/>
          <w:szCs w:val="32"/>
        </w:rPr>
        <w:t>除</w:t>
      </w:r>
      <w:r w:rsidRPr="003A01CB">
        <w:rPr>
          <w:rFonts w:hint="eastAsia"/>
          <w:szCs w:val="32"/>
        </w:rPr>
        <w:t>雙北</w:t>
      </w:r>
      <w:proofErr w:type="gramEnd"/>
      <w:r w:rsidRPr="003A01CB">
        <w:rPr>
          <w:rFonts w:hint="eastAsia"/>
          <w:szCs w:val="32"/>
        </w:rPr>
        <w:t>精華區外之住宅零星餘戶得以成本價售予符合資格之現役官兵外，</w:t>
      </w:r>
      <w:r w:rsidR="00C93BE8">
        <w:rPr>
          <w:rFonts w:hint="eastAsia"/>
          <w:szCs w:val="32"/>
          <w:lang w:eastAsia="zh-HK"/>
        </w:rPr>
        <w:t>其</w:t>
      </w:r>
      <w:r w:rsidRPr="003A01CB">
        <w:rPr>
          <w:rFonts w:hint="eastAsia"/>
          <w:szCs w:val="32"/>
        </w:rPr>
        <w:t>餘均</w:t>
      </w:r>
      <w:proofErr w:type="gramStart"/>
      <w:r w:rsidRPr="003A01CB">
        <w:rPr>
          <w:rFonts w:hint="eastAsia"/>
          <w:szCs w:val="32"/>
        </w:rPr>
        <w:t>採</w:t>
      </w:r>
      <w:proofErr w:type="gramEnd"/>
      <w:r w:rsidRPr="003A01CB">
        <w:rPr>
          <w:rFonts w:hint="eastAsia"/>
          <w:szCs w:val="32"/>
        </w:rPr>
        <w:t>標</w:t>
      </w:r>
      <w:r w:rsidR="00B5556A" w:rsidRPr="003A01CB">
        <w:rPr>
          <w:rFonts w:hint="eastAsia"/>
          <w:szCs w:val="32"/>
        </w:rPr>
        <w:t>售</w:t>
      </w:r>
      <w:r w:rsidRPr="003A01CB">
        <w:rPr>
          <w:rFonts w:hint="eastAsia"/>
          <w:szCs w:val="32"/>
        </w:rPr>
        <w:t>（租）方式處分。本部前於108年間調查「國軍老舊眷村改建」執行情形，曾就</w:t>
      </w:r>
      <w:r>
        <w:rPr>
          <w:rFonts w:hint="eastAsia"/>
          <w:szCs w:val="32"/>
        </w:rPr>
        <w:t>該部</w:t>
      </w:r>
      <w:r w:rsidRPr="003A01CB">
        <w:rPr>
          <w:rFonts w:hint="eastAsia"/>
          <w:szCs w:val="32"/>
        </w:rPr>
        <w:t>辦理</w:t>
      </w:r>
      <w:proofErr w:type="gramStart"/>
      <w:r w:rsidRPr="003A01CB">
        <w:rPr>
          <w:rFonts w:hint="eastAsia"/>
          <w:szCs w:val="32"/>
        </w:rPr>
        <w:t>眷</w:t>
      </w:r>
      <w:proofErr w:type="gramEnd"/>
      <w:r w:rsidRPr="003A01CB">
        <w:rPr>
          <w:rFonts w:hint="eastAsia"/>
          <w:szCs w:val="32"/>
        </w:rPr>
        <w:t>改基地零星餘戶</w:t>
      </w:r>
      <w:proofErr w:type="gramStart"/>
      <w:r w:rsidRPr="003A01CB">
        <w:rPr>
          <w:rFonts w:hint="eastAsia"/>
          <w:szCs w:val="32"/>
        </w:rPr>
        <w:t>及商服設施</w:t>
      </w:r>
      <w:proofErr w:type="gramEnd"/>
      <w:r w:rsidRPr="003A01CB">
        <w:rPr>
          <w:rFonts w:hint="eastAsia"/>
          <w:szCs w:val="32"/>
        </w:rPr>
        <w:t>標</w:t>
      </w:r>
      <w:r w:rsidR="00B5556A" w:rsidRPr="003A01CB">
        <w:rPr>
          <w:rFonts w:hint="eastAsia"/>
          <w:szCs w:val="32"/>
        </w:rPr>
        <w:t>售</w:t>
      </w:r>
      <w:r w:rsidRPr="003A01CB">
        <w:rPr>
          <w:rFonts w:hint="eastAsia"/>
          <w:szCs w:val="32"/>
        </w:rPr>
        <w:t>（租）作業情形，核</w:t>
      </w:r>
      <w:proofErr w:type="gramStart"/>
      <w:r w:rsidRPr="003A01CB">
        <w:rPr>
          <w:rFonts w:hint="eastAsia"/>
          <w:szCs w:val="32"/>
        </w:rPr>
        <w:t>有列標頻率</w:t>
      </w:r>
      <w:proofErr w:type="gramEnd"/>
      <w:r w:rsidRPr="003A01CB">
        <w:rPr>
          <w:rFonts w:hint="eastAsia"/>
          <w:szCs w:val="32"/>
        </w:rPr>
        <w:t>偏低及標脫情形欠佳等情事，函請積極</w:t>
      </w:r>
      <w:proofErr w:type="gramStart"/>
      <w:r w:rsidRPr="003A01CB">
        <w:rPr>
          <w:rFonts w:hint="eastAsia"/>
          <w:szCs w:val="32"/>
        </w:rPr>
        <w:t>研</w:t>
      </w:r>
      <w:proofErr w:type="gramEnd"/>
      <w:r w:rsidRPr="003A01CB">
        <w:rPr>
          <w:rFonts w:hint="eastAsia"/>
          <w:szCs w:val="32"/>
        </w:rPr>
        <w:t>謀改善，據復為促進上開房屋處分及活化，已</w:t>
      </w:r>
      <w:proofErr w:type="gramStart"/>
      <w:r w:rsidRPr="003A01CB">
        <w:rPr>
          <w:rFonts w:hint="eastAsia"/>
          <w:szCs w:val="32"/>
        </w:rPr>
        <w:t>採</w:t>
      </w:r>
      <w:proofErr w:type="gramEnd"/>
      <w:r w:rsidRPr="003A01CB">
        <w:rPr>
          <w:rFonts w:hint="eastAsia"/>
          <w:szCs w:val="32"/>
        </w:rPr>
        <w:t>標售與標租</w:t>
      </w:r>
      <w:proofErr w:type="gramStart"/>
      <w:r w:rsidRPr="003A01CB">
        <w:rPr>
          <w:rFonts w:hint="eastAsia"/>
          <w:szCs w:val="32"/>
        </w:rPr>
        <w:t>併</w:t>
      </w:r>
      <w:proofErr w:type="gramEnd"/>
      <w:r w:rsidRPr="003A01CB">
        <w:rPr>
          <w:rFonts w:hint="eastAsia"/>
          <w:szCs w:val="32"/>
        </w:rPr>
        <w:t>行之模式，委託縣市政府、房仲業者代為標租，並於該部</w:t>
      </w:r>
      <w:r>
        <w:rPr>
          <w:rFonts w:hint="eastAsia"/>
          <w:szCs w:val="32"/>
        </w:rPr>
        <w:t>官方</w:t>
      </w:r>
      <w:r w:rsidRPr="003A01CB">
        <w:rPr>
          <w:rFonts w:hint="eastAsia"/>
          <w:szCs w:val="32"/>
        </w:rPr>
        <w:t>網站增設國軍老舊眷村資產標</w:t>
      </w:r>
      <w:r w:rsidR="00B5556A" w:rsidRPr="003A01CB">
        <w:rPr>
          <w:rFonts w:hint="eastAsia"/>
          <w:szCs w:val="32"/>
        </w:rPr>
        <w:t>售</w:t>
      </w:r>
      <w:r w:rsidRPr="003A01CB">
        <w:rPr>
          <w:rFonts w:hint="eastAsia"/>
          <w:szCs w:val="32"/>
        </w:rPr>
        <w:t>（租）專區，以提升處分及活化成效。案經追蹤覆核結果，近</w:t>
      </w:r>
      <w:proofErr w:type="gramStart"/>
      <w:r w:rsidRPr="003A01CB">
        <w:rPr>
          <w:rFonts w:hint="eastAsia"/>
          <w:szCs w:val="32"/>
        </w:rPr>
        <w:t>2</w:t>
      </w:r>
      <w:proofErr w:type="gramEnd"/>
      <w:r w:rsidRPr="003A01CB">
        <w:rPr>
          <w:rFonts w:hint="eastAsia"/>
          <w:szCs w:val="32"/>
        </w:rPr>
        <w:t>年度（108及</w:t>
      </w:r>
      <w:proofErr w:type="gramStart"/>
      <w:r w:rsidRPr="003A01CB">
        <w:rPr>
          <w:rFonts w:hint="eastAsia"/>
          <w:szCs w:val="32"/>
        </w:rPr>
        <w:t>109</w:t>
      </w:r>
      <w:proofErr w:type="gramEnd"/>
      <w:r>
        <w:rPr>
          <w:rFonts w:hint="eastAsia"/>
          <w:szCs w:val="32"/>
        </w:rPr>
        <w:t>年度</w:t>
      </w:r>
      <w:r w:rsidRPr="003A01CB">
        <w:rPr>
          <w:rFonts w:hint="eastAsia"/>
          <w:szCs w:val="32"/>
        </w:rPr>
        <w:t>）國防部經管眷改基地住宅零星餘戶</w:t>
      </w:r>
      <w:proofErr w:type="gramStart"/>
      <w:r w:rsidRPr="003A01CB">
        <w:rPr>
          <w:rFonts w:hint="eastAsia"/>
          <w:szCs w:val="32"/>
        </w:rPr>
        <w:t>及商服設施</w:t>
      </w:r>
      <w:proofErr w:type="gramEnd"/>
      <w:r w:rsidRPr="003A01CB">
        <w:rPr>
          <w:rFonts w:hint="eastAsia"/>
          <w:szCs w:val="32"/>
        </w:rPr>
        <w:t>，</w:t>
      </w:r>
      <w:r w:rsidRPr="00B533DB">
        <w:rPr>
          <w:rFonts w:hint="eastAsia"/>
          <w:szCs w:val="32"/>
        </w:rPr>
        <w:t>尚未完成價售及標</w:t>
      </w:r>
      <w:r w:rsidR="00B5556A" w:rsidRPr="00B533DB">
        <w:rPr>
          <w:rFonts w:hint="eastAsia"/>
          <w:szCs w:val="32"/>
        </w:rPr>
        <w:t>售</w:t>
      </w:r>
      <w:r w:rsidRPr="00B533DB">
        <w:rPr>
          <w:rFonts w:hint="eastAsia"/>
          <w:szCs w:val="32"/>
        </w:rPr>
        <w:t>（租）戶數</w:t>
      </w:r>
      <w:r w:rsidRPr="003A01CB">
        <w:rPr>
          <w:rFonts w:hint="eastAsia"/>
          <w:szCs w:val="32"/>
        </w:rPr>
        <w:t>，雖已從107年底之662戶及291戶，降至109年底之393戶及188戶，分別減少269戶及103戶，約40.63％及35.40％，惟該等不動產尚未完成處分或活化戶數仍高達581戶，占整體餘屋737戶之78.83％</w:t>
      </w:r>
      <w:r w:rsidRPr="00E53CAB">
        <w:rPr>
          <w:rFonts w:hint="eastAsia"/>
          <w:color w:val="auto"/>
          <w:szCs w:val="32"/>
        </w:rPr>
        <w:t>（圖1），</w:t>
      </w:r>
      <w:r w:rsidRPr="003A01CB">
        <w:rPr>
          <w:rFonts w:hint="eastAsia"/>
          <w:szCs w:val="32"/>
        </w:rPr>
        <w:t>致</w:t>
      </w:r>
      <w:proofErr w:type="gramStart"/>
      <w:r w:rsidRPr="003A01CB">
        <w:rPr>
          <w:rFonts w:hint="eastAsia"/>
          <w:szCs w:val="32"/>
        </w:rPr>
        <w:t>眷</w:t>
      </w:r>
      <w:proofErr w:type="gramEnd"/>
      <w:r w:rsidRPr="003A01CB">
        <w:rPr>
          <w:rFonts w:hint="eastAsia"/>
          <w:szCs w:val="32"/>
        </w:rPr>
        <w:t>改基金投入之興建成本49億8,700萬餘元，長期積壓無法收回運用外，每年</w:t>
      </w:r>
      <w:r w:rsidR="00E05E12">
        <w:rPr>
          <w:rFonts w:hint="eastAsia"/>
          <w:szCs w:val="32"/>
          <w:lang w:eastAsia="zh-HK"/>
        </w:rPr>
        <w:t>尚</w:t>
      </w:r>
      <w:r w:rsidRPr="003A01CB">
        <w:rPr>
          <w:rFonts w:hint="eastAsia"/>
          <w:szCs w:val="32"/>
        </w:rPr>
        <w:t>須支付1千萬餘元之空屋管理費，</w:t>
      </w:r>
      <w:proofErr w:type="gramStart"/>
      <w:r w:rsidRPr="003A01CB">
        <w:rPr>
          <w:rFonts w:hint="eastAsia"/>
          <w:szCs w:val="32"/>
        </w:rPr>
        <w:t>均有加重眷</w:t>
      </w:r>
      <w:proofErr w:type="gramEnd"/>
      <w:r w:rsidRPr="003A01CB">
        <w:rPr>
          <w:rFonts w:hint="eastAsia"/>
          <w:szCs w:val="32"/>
        </w:rPr>
        <w:t>改基金財務負擔情事，經函請積極</w:t>
      </w:r>
      <w:proofErr w:type="gramStart"/>
      <w:r w:rsidRPr="003A01CB">
        <w:rPr>
          <w:rFonts w:hint="eastAsia"/>
          <w:szCs w:val="32"/>
        </w:rPr>
        <w:t>研</w:t>
      </w:r>
      <w:proofErr w:type="gramEnd"/>
      <w:r w:rsidRPr="003A01CB">
        <w:rPr>
          <w:rFonts w:hint="eastAsia"/>
          <w:szCs w:val="32"/>
        </w:rPr>
        <w:t>謀改善。據復：</w:t>
      </w:r>
      <w:r w:rsidRPr="00677189">
        <w:rPr>
          <w:rFonts w:hint="eastAsia"/>
          <w:szCs w:val="32"/>
        </w:rPr>
        <w:t>將持續辦理住宅零星餘戶</w:t>
      </w:r>
      <w:r w:rsidR="00076FD7" w:rsidRPr="00B74D1C">
        <w:rPr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D221CB" wp14:editId="5A673DA3">
                <wp:simplePos x="0" y="0"/>
                <wp:positionH relativeFrom="margin">
                  <wp:posOffset>1550670</wp:posOffset>
                </wp:positionH>
                <wp:positionV relativeFrom="margin">
                  <wp:posOffset>40640</wp:posOffset>
                </wp:positionV>
                <wp:extent cx="4950460" cy="3675380"/>
                <wp:effectExtent l="0" t="0" r="2540" b="127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0460" cy="3675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6FD7" w:rsidRDefault="00076FD7" w:rsidP="00200BEC">
                            <w:pPr>
                              <w:ind w:left="661" w:hangingChars="275" w:hanging="661"/>
                              <w:jc w:val="center"/>
                              <w:rPr>
                                <w:b/>
                              </w:rPr>
                            </w:pPr>
                            <w:r w:rsidRPr="000A4F5C">
                              <w:rPr>
                                <w:rFonts w:hint="eastAsia"/>
                                <w:b/>
                              </w:rPr>
                              <w:t>圖1　109年底</w:t>
                            </w:r>
                            <w:r w:rsidRPr="00A11B41">
                              <w:rPr>
                                <w:rFonts w:hint="eastAsia"/>
                                <w:b/>
                              </w:rPr>
                              <w:t>國防部經管眷改基地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零星餘戶</w:t>
                            </w:r>
                            <w:proofErr w:type="gramStart"/>
                            <w:r>
                              <w:rPr>
                                <w:rFonts w:hint="eastAsia"/>
                                <w:b/>
                              </w:rPr>
                              <w:t>及商服設施</w:t>
                            </w:r>
                            <w:proofErr w:type="gramEnd"/>
                            <w:r>
                              <w:rPr>
                                <w:rFonts w:hint="eastAsia"/>
                                <w:b/>
                              </w:rPr>
                              <w:t>狀</w:t>
                            </w:r>
                            <w:r w:rsidRPr="000A4F5C">
                              <w:rPr>
                                <w:rFonts w:hint="eastAsia"/>
                                <w:b/>
                              </w:rPr>
                              <w:t>況</w:t>
                            </w:r>
                          </w:p>
                          <w:p w:rsidR="00076FD7" w:rsidRDefault="00076FD7" w:rsidP="00200BEC">
                            <w:pPr>
                              <w:spacing w:line="240" w:lineRule="exact"/>
                              <w:ind w:left="550" w:rightChars="90" w:right="216" w:hangingChars="275" w:hanging="550"/>
                              <w:jc w:val="right"/>
                              <w:rPr>
                                <w:sz w:val="20"/>
                              </w:rPr>
                            </w:pPr>
                          </w:p>
                          <w:p w:rsidR="00076FD7" w:rsidRPr="004F14D1" w:rsidRDefault="00076FD7" w:rsidP="00076FD7">
                            <w:pPr>
                              <w:spacing w:line="240" w:lineRule="exact"/>
                              <w:ind w:left="550" w:rightChars="142" w:right="341" w:hangingChars="275" w:hanging="550"/>
                              <w:jc w:val="right"/>
                              <w:rPr>
                                <w:sz w:val="20"/>
                              </w:rPr>
                            </w:pPr>
                            <w:r w:rsidRPr="004F14D1">
                              <w:rPr>
                                <w:rFonts w:hint="eastAsia"/>
                                <w:sz w:val="20"/>
                              </w:rPr>
                              <w:t>單位：戶</w:t>
                            </w:r>
                          </w:p>
                          <w:p w:rsidR="00076FD7" w:rsidRDefault="00076FD7" w:rsidP="00200BEC">
                            <w:pPr>
                              <w:ind w:left="661" w:hangingChars="275" w:hanging="661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715CF61A" wp14:editId="165A308B">
                                  <wp:extent cx="4465123" cy="2642260"/>
                                  <wp:effectExtent l="0" t="0" r="0" b="5715"/>
                                  <wp:docPr id="4" name="圖表 4"/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9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76FD7" w:rsidRPr="0054590F" w:rsidRDefault="00076FD7" w:rsidP="0054590F">
                            <w:pPr>
                              <w:ind w:firstLineChars="194" w:firstLine="349"/>
                              <w:jc w:val="left"/>
                              <w:rPr>
                                <w:b/>
                              </w:rPr>
                            </w:pPr>
                            <w:r w:rsidRPr="0054590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資料來源：整理自政戰局提供資料。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22.1pt;margin-top:3.2pt;width:389.8pt;height:289.4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" stroked="f">
                <v:textbox>
                  <w:txbxContent>
                    <w:p w:rsidR="00076FD7" w:rsidRDefault="00076FD7" w:rsidP="00200BEC">
                      <w:pPr>
                        <w:ind w:left="661" w:hangingChars="275" w:hanging="661"/>
                        <w:jc w:val="center"/>
                        <w:rPr>
                          <w:b/>
                        </w:rPr>
                      </w:pPr>
                      <w:r w:rsidRPr="000A4F5C">
                        <w:rPr>
                          <w:rFonts w:hint="eastAsia"/>
                          <w:b/>
                        </w:rPr>
                        <w:t>圖1　109年底</w:t>
                      </w:r>
                      <w:r w:rsidRPr="00A11B41">
                        <w:rPr>
                          <w:rFonts w:hint="eastAsia"/>
                          <w:b/>
                        </w:rPr>
                        <w:t>國防部經管眷改基地</w:t>
                      </w:r>
                      <w:r>
                        <w:rPr>
                          <w:rFonts w:hint="eastAsia"/>
                          <w:b/>
                        </w:rPr>
                        <w:t>零星餘戶</w:t>
                      </w:r>
                      <w:proofErr w:type="gramStart"/>
                      <w:r>
                        <w:rPr>
                          <w:rFonts w:hint="eastAsia"/>
                          <w:b/>
                        </w:rPr>
                        <w:t>及商服設施</w:t>
                      </w:r>
                      <w:proofErr w:type="gramEnd"/>
                      <w:r>
                        <w:rPr>
                          <w:rFonts w:hint="eastAsia"/>
                          <w:b/>
                        </w:rPr>
                        <w:t>狀</w:t>
                      </w:r>
                      <w:r w:rsidRPr="000A4F5C">
                        <w:rPr>
                          <w:rFonts w:hint="eastAsia"/>
                          <w:b/>
                        </w:rPr>
                        <w:t>況</w:t>
                      </w:r>
                    </w:p>
                    <w:p w:rsidR="00076FD7" w:rsidRDefault="00076FD7" w:rsidP="00200BEC">
                      <w:pPr>
                        <w:spacing w:line="240" w:lineRule="exact"/>
                        <w:ind w:left="550" w:rightChars="90" w:right="216" w:hangingChars="275" w:hanging="550"/>
                        <w:jc w:val="right"/>
                        <w:rPr>
                          <w:sz w:val="20"/>
                        </w:rPr>
                      </w:pPr>
                    </w:p>
                    <w:p w:rsidR="00076FD7" w:rsidRPr="004F14D1" w:rsidRDefault="00076FD7" w:rsidP="00076FD7">
                      <w:pPr>
                        <w:spacing w:line="240" w:lineRule="exact"/>
                        <w:ind w:left="550" w:rightChars="142" w:right="341" w:hangingChars="275" w:hanging="550"/>
                        <w:jc w:val="right"/>
                        <w:rPr>
                          <w:sz w:val="20"/>
                        </w:rPr>
                      </w:pPr>
                      <w:r w:rsidRPr="004F14D1">
                        <w:rPr>
                          <w:rFonts w:hint="eastAsia"/>
                          <w:sz w:val="20"/>
                        </w:rPr>
                        <w:t>單位：戶</w:t>
                      </w:r>
                    </w:p>
                    <w:p w:rsidR="00076FD7" w:rsidRDefault="00076FD7" w:rsidP="00200BEC">
                      <w:pPr>
                        <w:ind w:left="661" w:hangingChars="275" w:hanging="661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noProof/>
                        </w:rPr>
                        <w:drawing>
                          <wp:inline distT="0" distB="0" distL="0" distR="0" wp14:anchorId="715CF61A" wp14:editId="165A308B">
                            <wp:extent cx="4465123" cy="2642260"/>
                            <wp:effectExtent l="0" t="0" r="0" b="5715"/>
                            <wp:docPr id="4" name="圖表 4"/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0"/>
                              </a:graphicData>
                            </a:graphic>
                          </wp:inline>
                        </w:drawing>
                      </w:r>
                    </w:p>
                    <w:p w:rsidR="00076FD7" w:rsidRPr="0054590F" w:rsidRDefault="00076FD7" w:rsidP="0054590F">
                      <w:pPr>
                        <w:ind w:firstLineChars="194" w:firstLine="349"/>
                        <w:jc w:val="left"/>
                        <w:rPr>
                          <w:b/>
                        </w:rPr>
                      </w:pPr>
                      <w:r w:rsidRPr="0054590F">
                        <w:rPr>
                          <w:rFonts w:hint="eastAsia"/>
                          <w:sz w:val="18"/>
                          <w:szCs w:val="18"/>
                        </w:rPr>
                        <w:t>資料來源：整理自政戰局提供資料。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93BE8" w:rsidRPr="00B74D1C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A8F5F1" wp14:editId="5AEFF072">
                <wp:simplePos x="0" y="0"/>
                <wp:positionH relativeFrom="margin">
                  <wp:posOffset>1311275</wp:posOffset>
                </wp:positionH>
                <wp:positionV relativeFrom="margin">
                  <wp:posOffset>29845</wp:posOffset>
                </wp:positionV>
                <wp:extent cx="4950460" cy="3675380"/>
                <wp:effectExtent l="0" t="0" r="2540" b="1270"/>
                <wp:wrapSquare wrapText="bothSides"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0460" cy="3675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3E82" w:rsidRDefault="00513E82" w:rsidP="00200BEC">
                            <w:pPr>
                              <w:ind w:left="661" w:hangingChars="275" w:hanging="661"/>
                              <w:jc w:val="center"/>
                              <w:rPr>
                                <w:b/>
                              </w:rPr>
                            </w:pPr>
                            <w:r w:rsidRPr="000A4F5C">
                              <w:rPr>
                                <w:rFonts w:hint="eastAsia"/>
                                <w:b/>
                              </w:rPr>
                              <w:t>圖1　109年底</w:t>
                            </w:r>
                            <w:r w:rsidRPr="00A11B41">
                              <w:rPr>
                                <w:rFonts w:hint="eastAsia"/>
                                <w:b/>
                              </w:rPr>
                              <w:t>國防部經管眷改基地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零星餘戶</w:t>
                            </w:r>
                            <w:proofErr w:type="gramStart"/>
                            <w:r>
                              <w:rPr>
                                <w:rFonts w:hint="eastAsia"/>
                                <w:b/>
                              </w:rPr>
                              <w:t>及商服設施</w:t>
                            </w:r>
                            <w:proofErr w:type="gramEnd"/>
                            <w:r>
                              <w:rPr>
                                <w:rFonts w:hint="eastAsia"/>
                                <w:b/>
                              </w:rPr>
                              <w:t>狀</w:t>
                            </w:r>
                            <w:r w:rsidRPr="000A4F5C">
                              <w:rPr>
                                <w:rFonts w:hint="eastAsia"/>
                                <w:b/>
                              </w:rPr>
                              <w:t>況</w:t>
                            </w:r>
                          </w:p>
                          <w:p w:rsidR="00513E82" w:rsidRDefault="00513E82" w:rsidP="00200BEC">
                            <w:pPr>
                              <w:spacing w:line="240" w:lineRule="exact"/>
                              <w:ind w:left="550" w:rightChars="90" w:right="216" w:hangingChars="275" w:hanging="550"/>
                              <w:jc w:val="right"/>
                              <w:rPr>
                                <w:sz w:val="20"/>
                              </w:rPr>
                            </w:pPr>
                          </w:p>
                          <w:p w:rsidR="00513E82" w:rsidRPr="004F14D1" w:rsidRDefault="00513E82" w:rsidP="00076FD7">
                            <w:pPr>
                              <w:spacing w:line="240" w:lineRule="exact"/>
                              <w:ind w:left="550" w:rightChars="142" w:right="341" w:hangingChars="275" w:hanging="550"/>
                              <w:jc w:val="right"/>
                              <w:rPr>
                                <w:sz w:val="20"/>
                              </w:rPr>
                            </w:pPr>
                            <w:r w:rsidRPr="004F14D1">
                              <w:rPr>
                                <w:rFonts w:hint="eastAsia"/>
                                <w:sz w:val="20"/>
                              </w:rPr>
                              <w:t>單位：戶</w:t>
                            </w:r>
                          </w:p>
                          <w:p w:rsidR="00513E82" w:rsidRDefault="00513E82" w:rsidP="00200BEC">
                            <w:pPr>
                              <w:ind w:left="661" w:hangingChars="275" w:hanging="661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2D46019C" wp14:editId="71B88693">
                                  <wp:extent cx="4465123" cy="2642260"/>
                                  <wp:effectExtent l="0" t="0" r="0" b="5715"/>
                                  <wp:docPr id="1" name="圖表 1"/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11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13E82" w:rsidRPr="0054590F" w:rsidRDefault="00513E82" w:rsidP="0054590F">
                            <w:pPr>
                              <w:ind w:firstLineChars="194" w:firstLine="349"/>
                              <w:jc w:val="left"/>
                              <w:rPr>
                                <w:b/>
                              </w:rPr>
                            </w:pPr>
                            <w:r w:rsidRPr="0054590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資料來源：整理自政戰局提供資料。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03.25pt;margin-top:2.35pt;width:389.8pt;height:289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" stroked="f">
                <v:textbox>
                  <w:txbxContent>
                    <w:p w:rsidR="00513E82" w:rsidRDefault="00513E82" w:rsidP="00200BEC">
                      <w:pPr>
                        <w:ind w:left="661" w:hangingChars="275" w:hanging="661"/>
                        <w:jc w:val="center"/>
                        <w:rPr>
                          <w:b/>
                        </w:rPr>
                      </w:pPr>
                      <w:r w:rsidRPr="000A4F5C">
                        <w:rPr>
                          <w:rFonts w:hint="eastAsia"/>
                          <w:b/>
                        </w:rPr>
                        <w:t>圖1　109年底</w:t>
                      </w:r>
                      <w:r w:rsidRPr="00A11B41">
                        <w:rPr>
                          <w:rFonts w:hint="eastAsia"/>
                          <w:b/>
                        </w:rPr>
                        <w:t>國防部經管眷改基地</w:t>
                      </w:r>
                      <w:r>
                        <w:rPr>
                          <w:rFonts w:hint="eastAsia"/>
                          <w:b/>
                        </w:rPr>
                        <w:t>零星餘戶</w:t>
                      </w:r>
                      <w:proofErr w:type="gramStart"/>
                      <w:r>
                        <w:rPr>
                          <w:rFonts w:hint="eastAsia"/>
                          <w:b/>
                        </w:rPr>
                        <w:t>及商服設施</w:t>
                      </w:r>
                      <w:proofErr w:type="gramEnd"/>
                      <w:r>
                        <w:rPr>
                          <w:rFonts w:hint="eastAsia"/>
                          <w:b/>
                        </w:rPr>
                        <w:t>狀</w:t>
                      </w:r>
                      <w:r w:rsidRPr="000A4F5C">
                        <w:rPr>
                          <w:rFonts w:hint="eastAsia"/>
                          <w:b/>
                        </w:rPr>
                        <w:t>況</w:t>
                      </w:r>
                    </w:p>
                    <w:p w:rsidR="00513E82" w:rsidRDefault="00513E82" w:rsidP="00200BEC">
                      <w:pPr>
                        <w:spacing w:line="240" w:lineRule="exact"/>
                        <w:ind w:left="550" w:rightChars="90" w:right="216" w:hangingChars="275" w:hanging="550"/>
                        <w:jc w:val="right"/>
                        <w:rPr>
                          <w:sz w:val="20"/>
                        </w:rPr>
                      </w:pPr>
                    </w:p>
                    <w:p w:rsidR="00513E82" w:rsidRPr="004F14D1" w:rsidRDefault="00513E82" w:rsidP="00076FD7">
                      <w:pPr>
                        <w:spacing w:line="240" w:lineRule="exact"/>
                        <w:ind w:left="550" w:rightChars="142" w:right="341" w:hangingChars="275" w:hanging="550"/>
                        <w:jc w:val="right"/>
                        <w:rPr>
                          <w:sz w:val="20"/>
                        </w:rPr>
                      </w:pPr>
                      <w:r w:rsidRPr="004F14D1">
                        <w:rPr>
                          <w:rFonts w:hint="eastAsia"/>
                          <w:sz w:val="20"/>
                        </w:rPr>
                        <w:t>單位：戶</w:t>
                      </w:r>
                    </w:p>
                    <w:p w:rsidR="00513E82" w:rsidRDefault="00513E82" w:rsidP="00200BEC">
                      <w:pPr>
                        <w:ind w:left="661" w:hangingChars="275" w:hanging="661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noProof/>
                        </w:rPr>
                        <w:drawing>
                          <wp:inline distT="0" distB="0" distL="0" distR="0" wp14:anchorId="2D46019C" wp14:editId="71B88693">
                            <wp:extent cx="4465123" cy="2642260"/>
                            <wp:effectExtent l="0" t="0" r="0" b="5715"/>
                            <wp:docPr id="1" name="圖表 1"/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2"/>
                              </a:graphicData>
                            </a:graphic>
                          </wp:inline>
                        </w:drawing>
                      </w:r>
                    </w:p>
                    <w:p w:rsidR="00513E82" w:rsidRPr="0054590F" w:rsidRDefault="00513E82" w:rsidP="0054590F">
                      <w:pPr>
                        <w:ind w:firstLineChars="194" w:firstLine="349"/>
                        <w:jc w:val="left"/>
                        <w:rPr>
                          <w:b/>
                        </w:rPr>
                      </w:pPr>
                      <w:r w:rsidRPr="0054590F">
                        <w:rPr>
                          <w:rFonts w:hint="eastAsia"/>
                          <w:sz w:val="18"/>
                          <w:szCs w:val="18"/>
                        </w:rPr>
                        <w:t>資料來源：整理自政戰局提供資料。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proofErr w:type="gramStart"/>
      <w:r w:rsidRPr="00677189">
        <w:rPr>
          <w:rFonts w:hint="eastAsia"/>
          <w:szCs w:val="32"/>
        </w:rPr>
        <w:t>及商服設施</w:t>
      </w:r>
      <w:proofErr w:type="gramEnd"/>
      <w:r w:rsidRPr="00677189">
        <w:rPr>
          <w:rFonts w:hint="eastAsia"/>
          <w:szCs w:val="32"/>
        </w:rPr>
        <w:t>標</w:t>
      </w:r>
      <w:r w:rsidR="00B5556A" w:rsidRPr="00A16A98">
        <w:rPr>
          <w:rFonts w:hint="eastAsia"/>
          <w:szCs w:val="32"/>
        </w:rPr>
        <w:t>售</w:t>
      </w:r>
      <w:r w:rsidRPr="00A16A98">
        <w:rPr>
          <w:rFonts w:hint="eastAsia"/>
          <w:szCs w:val="32"/>
        </w:rPr>
        <w:t>（租）</w:t>
      </w:r>
      <w:proofErr w:type="gramStart"/>
      <w:r>
        <w:rPr>
          <w:rFonts w:hint="eastAsia"/>
          <w:szCs w:val="32"/>
        </w:rPr>
        <w:t>併</w:t>
      </w:r>
      <w:proofErr w:type="gramEnd"/>
      <w:r w:rsidRPr="00A16A98">
        <w:rPr>
          <w:rFonts w:hint="eastAsia"/>
          <w:szCs w:val="32"/>
        </w:rPr>
        <w:t>行多元活化作為，截至110年4月</w:t>
      </w:r>
      <w:r>
        <w:rPr>
          <w:rFonts w:hint="eastAsia"/>
          <w:szCs w:val="32"/>
        </w:rPr>
        <w:t>底</w:t>
      </w:r>
      <w:r w:rsidRPr="00A16A98">
        <w:rPr>
          <w:rFonts w:hint="eastAsia"/>
          <w:szCs w:val="32"/>
        </w:rPr>
        <w:t>止，</w:t>
      </w:r>
      <w:r>
        <w:rPr>
          <w:rFonts w:hint="eastAsia"/>
          <w:szCs w:val="32"/>
        </w:rPr>
        <w:t>已</w:t>
      </w:r>
      <w:r w:rsidRPr="00A16A98">
        <w:rPr>
          <w:rFonts w:hint="eastAsia"/>
          <w:szCs w:val="32"/>
        </w:rPr>
        <w:t>出租住宅39戶</w:t>
      </w:r>
      <w:proofErr w:type="gramStart"/>
      <w:r w:rsidRPr="00A16A98">
        <w:rPr>
          <w:rFonts w:hint="eastAsia"/>
          <w:szCs w:val="32"/>
        </w:rPr>
        <w:t>及商服設施</w:t>
      </w:r>
      <w:proofErr w:type="gramEnd"/>
      <w:r w:rsidRPr="00A16A98">
        <w:rPr>
          <w:rFonts w:hint="eastAsia"/>
          <w:szCs w:val="32"/>
        </w:rPr>
        <w:t>133戶，預計110年租金收入可達1億1,000萬餘元，足</w:t>
      </w:r>
      <w:r>
        <w:rPr>
          <w:rFonts w:hint="eastAsia"/>
          <w:szCs w:val="32"/>
        </w:rPr>
        <w:t>可</w:t>
      </w:r>
      <w:r w:rsidRPr="00A16A98">
        <w:rPr>
          <w:rFonts w:hint="eastAsia"/>
          <w:szCs w:val="32"/>
        </w:rPr>
        <w:t>支應</w:t>
      </w:r>
      <w:r>
        <w:rPr>
          <w:rFonts w:hint="eastAsia"/>
          <w:szCs w:val="32"/>
        </w:rPr>
        <w:t>空屋管理</w:t>
      </w:r>
      <w:r w:rsidRPr="00A16A98">
        <w:rPr>
          <w:rFonts w:hint="eastAsia"/>
          <w:szCs w:val="32"/>
        </w:rPr>
        <w:t>費支出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lang w:eastAsia="zh-HK"/>
        </w:rPr>
        <w:t>有效</w:t>
      </w:r>
      <w:r>
        <w:rPr>
          <w:rFonts w:hint="eastAsia"/>
          <w:szCs w:val="32"/>
        </w:rPr>
        <w:t>增加</w:t>
      </w:r>
      <w:proofErr w:type="gramStart"/>
      <w:r>
        <w:rPr>
          <w:rFonts w:hint="eastAsia"/>
          <w:szCs w:val="32"/>
        </w:rPr>
        <w:t>眷</w:t>
      </w:r>
      <w:proofErr w:type="gramEnd"/>
      <w:r>
        <w:rPr>
          <w:rFonts w:hint="eastAsia"/>
          <w:szCs w:val="32"/>
        </w:rPr>
        <w:t>改基金收益</w:t>
      </w:r>
      <w:r w:rsidRPr="00A16A98">
        <w:rPr>
          <w:rFonts w:hint="eastAsia"/>
          <w:szCs w:val="32"/>
        </w:rPr>
        <w:t>。</w:t>
      </w:r>
    </w:p>
    <w:p w:rsidR="00293133" w:rsidRPr="00D013D4" w:rsidRDefault="00293133" w:rsidP="00076FD7">
      <w:pPr>
        <w:snapToGrid w:val="0"/>
        <w:spacing w:line="520" w:lineRule="exact"/>
        <w:ind w:firstLineChars="700" w:firstLine="1682"/>
        <w:rPr>
          <w:szCs w:val="32"/>
        </w:rPr>
      </w:pPr>
      <w:r>
        <w:rPr>
          <w:rFonts w:hint="eastAsia"/>
          <w:b/>
          <w:szCs w:val="32"/>
        </w:rPr>
        <w:t xml:space="preserve">B.　</w:t>
      </w:r>
      <w:proofErr w:type="gramStart"/>
      <w:r w:rsidRPr="003A01CB">
        <w:rPr>
          <w:rFonts w:hint="eastAsia"/>
          <w:b/>
          <w:szCs w:val="32"/>
        </w:rPr>
        <w:t>眷</w:t>
      </w:r>
      <w:proofErr w:type="gramEnd"/>
      <w:r w:rsidRPr="003A01CB">
        <w:rPr>
          <w:rFonts w:hint="eastAsia"/>
          <w:b/>
          <w:szCs w:val="32"/>
        </w:rPr>
        <w:t>改基地列管</w:t>
      </w:r>
      <w:proofErr w:type="gramStart"/>
      <w:r w:rsidRPr="003A01CB">
        <w:rPr>
          <w:rFonts w:hint="eastAsia"/>
          <w:b/>
          <w:szCs w:val="32"/>
        </w:rPr>
        <w:t>及輔支</w:t>
      </w:r>
      <w:proofErr w:type="gramEnd"/>
      <w:r w:rsidRPr="003A01CB">
        <w:rPr>
          <w:rFonts w:hint="eastAsia"/>
          <w:b/>
          <w:szCs w:val="32"/>
        </w:rPr>
        <w:t>單位</w:t>
      </w:r>
      <w:r w:rsidR="003036C7">
        <w:rPr>
          <w:rFonts w:hint="eastAsia"/>
          <w:b/>
          <w:szCs w:val="32"/>
          <w:lang w:eastAsia="zh-HK"/>
        </w:rPr>
        <w:t>未落實</w:t>
      </w:r>
      <w:r w:rsidRPr="003A01CB">
        <w:rPr>
          <w:rFonts w:hint="eastAsia"/>
          <w:b/>
          <w:szCs w:val="32"/>
        </w:rPr>
        <w:t>辦理</w:t>
      </w:r>
      <w:r>
        <w:rPr>
          <w:rFonts w:hint="eastAsia"/>
          <w:b/>
          <w:szCs w:val="32"/>
        </w:rPr>
        <w:t>住宅零星餘戶</w:t>
      </w:r>
      <w:proofErr w:type="gramStart"/>
      <w:r>
        <w:rPr>
          <w:rFonts w:hint="eastAsia"/>
          <w:b/>
          <w:szCs w:val="32"/>
        </w:rPr>
        <w:t>之巡管及</w:t>
      </w:r>
      <w:proofErr w:type="gramEnd"/>
      <w:r>
        <w:rPr>
          <w:rFonts w:hint="eastAsia"/>
          <w:b/>
          <w:szCs w:val="32"/>
        </w:rPr>
        <w:t>維護作業，致未能及早發現</w:t>
      </w:r>
      <w:r w:rsidRPr="003A01CB">
        <w:rPr>
          <w:rFonts w:hint="eastAsia"/>
          <w:b/>
          <w:szCs w:val="32"/>
        </w:rPr>
        <w:t>部分房屋存有漏水問題，恐影響申</w:t>
      </w:r>
      <w:r>
        <w:rPr>
          <w:rFonts w:hint="eastAsia"/>
          <w:b/>
          <w:szCs w:val="32"/>
          <w:lang w:eastAsia="zh-HK"/>
        </w:rPr>
        <w:t>購及交屋</w:t>
      </w:r>
      <w:r w:rsidRPr="003A01CB">
        <w:rPr>
          <w:rFonts w:hint="eastAsia"/>
          <w:b/>
          <w:szCs w:val="32"/>
        </w:rPr>
        <w:t>意願</w:t>
      </w:r>
      <w:r>
        <w:rPr>
          <w:rFonts w:hint="eastAsia"/>
          <w:b/>
          <w:szCs w:val="32"/>
        </w:rPr>
        <w:t>，</w:t>
      </w:r>
      <w:r>
        <w:rPr>
          <w:rFonts w:hint="eastAsia"/>
          <w:b/>
          <w:szCs w:val="32"/>
          <w:lang w:eastAsia="zh-HK"/>
        </w:rPr>
        <w:t>不利餘屋去化目標之達成</w:t>
      </w:r>
      <w:r w:rsidRPr="003A01CB">
        <w:rPr>
          <w:rFonts w:hint="eastAsia"/>
          <w:b/>
          <w:szCs w:val="32"/>
        </w:rPr>
        <w:t>：</w:t>
      </w:r>
      <w:r w:rsidRPr="003A01CB">
        <w:rPr>
          <w:rFonts w:hint="eastAsia"/>
          <w:szCs w:val="32"/>
        </w:rPr>
        <w:t>本部前於108年間調查「國軍老舊眷村改建」執行情形，曾就國防部辦理眷改基地住宅34坪型零星餘戶價售予將級人員有供過於求情況，</w:t>
      </w:r>
      <w:proofErr w:type="gramStart"/>
      <w:r w:rsidRPr="003A01CB">
        <w:rPr>
          <w:rFonts w:hint="eastAsia"/>
          <w:szCs w:val="32"/>
        </w:rPr>
        <w:t>暨供作</w:t>
      </w:r>
      <w:proofErr w:type="gramEnd"/>
      <w:r w:rsidRPr="003A01CB">
        <w:rPr>
          <w:rFonts w:hint="eastAsia"/>
          <w:szCs w:val="32"/>
        </w:rPr>
        <w:t>緊急安置軍眷住宅之零星餘戶存有閒置未利用等問題，函請</w:t>
      </w:r>
      <w:proofErr w:type="gramStart"/>
      <w:r w:rsidRPr="003A01CB">
        <w:rPr>
          <w:rFonts w:hint="eastAsia"/>
          <w:szCs w:val="32"/>
        </w:rPr>
        <w:t>研謀妥處</w:t>
      </w:r>
      <w:proofErr w:type="gramEnd"/>
      <w:r w:rsidRPr="003A01CB">
        <w:rPr>
          <w:rFonts w:hint="eastAsia"/>
          <w:szCs w:val="32"/>
        </w:rPr>
        <w:t>，據復已於109年修訂零星餘屋相關作業規定，取消緊急安置宅之設置並按現役官兵申請比例開放34坪型零星餘戶供各階級現役官兵申請價售，以有效去化餘屋並照顧現役官兵。案經追蹤覆核結果，</w:t>
      </w:r>
      <w:proofErr w:type="gramStart"/>
      <w:r w:rsidRPr="003A01CB">
        <w:rPr>
          <w:rFonts w:hint="eastAsia"/>
          <w:szCs w:val="32"/>
        </w:rPr>
        <w:t>雙北精華</w:t>
      </w:r>
      <w:proofErr w:type="gramEnd"/>
      <w:r w:rsidRPr="003A01CB">
        <w:rPr>
          <w:rFonts w:hint="eastAsia"/>
          <w:szCs w:val="32"/>
        </w:rPr>
        <w:t>區以外之零星餘戶計291戶，已規劃辦理最後</w:t>
      </w:r>
      <w:proofErr w:type="gramStart"/>
      <w:r w:rsidRPr="003A01CB">
        <w:rPr>
          <w:rFonts w:hint="eastAsia"/>
          <w:szCs w:val="32"/>
        </w:rPr>
        <w:t>一</w:t>
      </w:r>
      <w:proofErr w:type="gramEnd"/>
      <w:r w:rsidRPr="003A01CB">
        <w:rPr>
          <w:rFonts w:hint="eastAsia"/>
          <w:szCs w:val="32"/>
        </w:rPr>
        <w:t>梯次（第6梯次）價售作業，預計於110年9月</w:t>
      </w:r>
      <w:r>
        <w:rPr>
          <w:rFonts w:hint="eastAsia"/>
          <w:szCs w:val="32"/>
          <w:lang w:eastAsia="zh-HK"/>
        </w:rPr>
        <w:t>辦理</w:t>
      </w:r>
      <w:r w:rsidRPr="003A01CB">
        <w:rPr>
          <w:rFonts w:hint="eastAsia"/>
          <w:szCs w:val="32"/>
        </w:rPr>
        <w:t>交屋，</w:t>
      </w:r>
      <w:r>
        <w:rPr>
          <w:rFonts w:hint="eastAsia"/>
          <w:szCs w:val="32"/>
          <w:lang w:eastAsia="zh-HK"/>
        </w:rPr>
        <w:t>又</w:t>
      </w:r>
      <w:r>
        <w:rPr>
          <w:rFonts w:hint="eastAsia"/>
          <w:szCs w:val="32"/>
        </w:rPr>
        <w:t>國防部</w:t>
      </w:r>
      <w:proofErr w:type="gramStart"/>
      <w:r>
        <w:rPr>
          <w:rFonts w:hint="eastAsia"/>
          <w:szCs w:val="32"/>
        </w:rPr>
        <w:t>鑑</w:t>
      </w:r>
      <w:proofErr w:type="gramEnd"/>
      <w:r>
        <w:rPr>
          <w:rFonts w:hint="eastAsia"/>
          <w:szCs w:val="32"/>
        </w:rPr>
        <w:t>於</w:t>
      </w:r>
      <w:r w:rsidRPr="00CB0570">
        <w:rPr>
          <w:rFonts w:hint="eastAsia"/>
          <w:szCs w:val="32"/>
        </w:rPr>
        <w:t>老舊眷村改建基地完工距今</w:t>
      </w:r>
      <w:proofErr w:type="gramStart"/>
      <w:r w:rsidRPr="00CB0570">
        <w:rPr>
          <w:rFonts w:hint="eastAsia"/>
          <w:szCs w:val="32"/>
        </w:rPr>
        <w:t>多時，</w:t>
      </w:r>
      <w:proofErr w:type="gramEnd"/>
      <w:r w:rsidRPr="00CB0570">
        <w:rPr>
          <w:rFonts w:hint="eastAsia"/>
          <w:szCs w:val="32"/>
        </w:rPr>
        <w:t>為維零星餘戶屋</w:t>
      </w:r>
      <w:proofErr w:type="gramStart"/>
      <w:r w:rsidRPr="00CB0570">
        <w:rPr>
          <w:rFonts w:hint="eastAsia"/>
          <w:szCs w:val="32"/>
        </w:rPr>
        <w:t>況</w:t>
      </w:r>
      <w:proofErr w:type="gramEnd"/>
      <w:r w:rsidRPr="00CB0570">
        <w:rPr>
          <w:rFonts w:hint="eastAsia"/>
          <w:szCs w:val="32"/>
        </w:rPr>
        <w:t>，</w:t>
      </w:r>
      <w:r>
        <w:rPr>
          <w:rFonts w:hint="eastAsia"/>
          <w:szCs w:val="32"/>
          <w:lang w:eastAsia="zh-HK"/>
        </w:rPr>
        <w:t>雖已</w:t>
      </w:r>
      <w:r w:rsidRPr="00CB0570">
        <w:rPr>
          <w:rFonts w:hint="eastAsia"/>
          <w:szCs w:val="32"/>
        </w:rPr>
        <w:t>自108年底起責成各</w:t>
      </w:r>
      <w:proofErr w:type="gramStart"/>
      <w:r w:rsidRPr="00CB0570">
        <w:rPr>
          <w:rFonts w:hint="eastAsia"/>
          <w:szCs w:val="32"/>
        </w:rPr>
        <w:t>眷</w:t>
      </w:r>
      <w:proofErr w:type="gramEnd"/>
      <w:r w:rsidRPr="00CB0570">
        <w:rPr>
          <w:rFonts w:hint="eastAsia"/>
          <w:szCs w:val="32"/>
        </w:rPr>
        <w:t>改基地列管</w:t>
      </w:r>
      <w:proofErr w:type="gramStart"/>
      <w:r w:rsidRPr="00CB0570">
        <w:rPr>
          <w:rFonts w:hint="eastAsia"/>
          <w:szCs w:val="32"/>
        </w:rPr>
        <w:t>及輔支</w:t>
      </w:r>
      <w:proofErr w:type="gramEnd"/>
      <w:r w:rsidRPr="00CB0570">
        <w:rPr>
          <w:rFonts w:hint="eastAsia"/>
          <w:szCs w:val="32"/>
        </w:rPr>
        <w:t>單位負責執行相關巡檢及查報工作</w:t>
      </w:r>
      <w:r>
        <w:rPr>
          <w:rFonts w:hint="eastAsia"/>
          <w:szCs w:val="32"/>
        </w:rPr>
        <w:t>，</w:t>
      </w:r>
      <w:proofErr w:type="gramStart"/>
      <w:r w:rsidRPr="003A01CB">
        <w:rPr>
          <w:rFonts w:hint="eastAsia"/>
          <w:szCs w:val="32"/>
        </w:rPr>
        <w:t>惟</w:t>
      </w:r>
      <w:r w:rsidRPr="008E71CE">
        <w:rPr>
          <w:rFonts w:hint="eastAsia"/>
          <w:szCs w:val="32"/>
        </w:rPr>
        <w:t>查</w:t>
      </w:r>
      <w:r>
        <w:rPr>
          <w:rFonts w:hint="eastAsia"/>
          <w:szCs w:val="32"/>
        </w:rPr>
        <w:t>部分</w:t>
      </w:r>
      <w:proofErr w:type="gramEnd"/>
      <w:r>
        <w:rPr>
          <w:rFonts w:hint="eastAsia"/>
          <w:szCs w:val="32"/>
        </w:rPr>
        <w:t>單位辦理</w:t>
      </w:r>
      <w:r>
        <w:rPr>
          <w:rFonts w:hint="eastAsia"/>
          <w:szCs w:val="32"/>
          <w:lang w:eastAsia="zh-HK"/>
        </w:rPr>
        <w:t>該項業務情形，</w:t>
      </w:r>
      <w:proofErr w:type="gramStart"/>
      <w:r>
        <w:rPr>
          <w:rFonts w:hint="eastAsia"/>
          <w:szCs w:val="32"/>
          <w:lang w:eastAsia="zh-HK"/>
        </w:rPr>
        <w:t>間有</w:t>
      </w:r>
      <w:r>
        <w:rPr>
          <w:rFonts w:hint="eastAsia"/>
          <w:szCs w:val="32"/>
        </w:rPr>
        <w:t>欠</w:t>
      </w:r>
      <w:proofErr w:type="gramEnd"/>
      <w:r w:rsidRPr="003A01CB">
        <w:rPr>
          <w:rFonts w:hint="eastAsia"/>
          <w:szCs w:val="32"/>
        </w:rPr>
        <w:t>落實</w:t>
      </w:r>
      <w:r>
        <w:rPr>
          <w:rFonts w:hint="eastAsia"/>
          <w:szCs w:val="32"/>
          <w:lang w:eastAsia="zh-HK"/>
        </w:rPr>
        <w:t>周妥</w:t>
      </w:r>
      <w:r w:rsidRPr="003A01CB">
        <w:rPr>
          <w:rFonts w:hint="eastAsia"/>
          <w:szCs w:val="32"/>
        </w:rPr>
        <w:t>，肇致部分房屋</w:t>
      </w:r>
      <w:r>
        <w:rPr>
          <w:rFonts w:hint="eastAsia"/>
          <w:szCs w:val="32"/>
        </w:rPr>
        <w:t>長期</w:t>
      </w:r>
      <w:r w:rsidRPr="003A01CB">
        <w:rPr>
          <w:rFonts w:hint="eastAsia"/>
          <w:szCs w:val="32"/>
        </w:rPr>
        <w:t>漏水</w:t>
      </w:r>
      <w:r w:rsidR="00E05E12">
        <w:rPr>
          <w:rFonts w:hint="eastAsia"/>
          <w:szCs w:val="32"/>
          <w:lang w:eastAsia="zh-HK"/>
        </w:rPr>
        <w:t>未修繕</w:t>
      </w:r>
      <w:r>
        <w:rPr>
          <w:rFonts w:hint="eastAsia"/>
          <w:szCs w:val="32"/>
        </w:rPr>
        <w:t>，</w:t>
      </w:r>
      <w:r w:rsidRPr="004F0609">
        <w:rPr>
          <w:rFonts w:hint="eastAsia"/>
          <w:szCs w:val="32"/>
        </w:rPr>
        <w:t>地板及牆面已產生大面積水垢與壁癌，或於屋頂形成鐘乳石狀沉澱物</w:t>
      </w:r>
      <w:r>
        <w:rPr>
          <w:rFonts w:hint="eastAsia"/>
          <w:szCs w:val="32"/>
        </w:rPr>
        <w:t>，或</w:t>
      </w:r>
      <w:r w:rsidR="00E05E12">
        <w:rPr>
          <w:rFonts w:hint="eastAsia"/>
          <w:szCs w:val="32"/>
          <w:lang w:eastAsia="zh-HK"/>
        </w:rPr>
        <w:t>室內</w:t>
      </w:r>
      <w:r w:rsidRPr="00221BC8">
        <w:rPr>
          <w:rFonts w:hint="eastAsia"/>
          <w:szCs w:val="32"/>
        </w:rPr>
        <w:t>地板</w:t>
      </w:r>
      <w:r>
        <w:rPr>
          <w:rFonts w:hint="eastAsia"/>
          <w:szCs w:val="32"/>
          <w:lang w:eastAsia="zh-HK"/>
        </w:rPr>
        <w:t>仍</w:t>
      </w:r>
      <w:r w:rsidRPr="00221BC8">
        <w:rPr>
          <w:rFonts w:hint="eastAsia"/>
          <w:szCs w:val="32"/>
        </w:rPr>
        <w:t>有大量沙土及污垢堆積</w:t>
      </w:r>
      <w:r w:rsidR="00E05E12">
        <w:rPr>
          <w:rFonts w:hint="eastAsia"/>
          <w:szCs w:val="32"/>
          <w:lang w:eastAsia="zh-HK"/>
        </w:rPr>
        <w:t>未清除</w:t>
      </w:r>
      <w:r w:rsidRPr="00221BC8">
        <w:rPr>
          <w:rFonts w:hint="eastAsia"/>
          <w:szCs w:val="32"/>
        </w:rPr>
        <w:t>，且牆角及</w:t>
      </w:r>
      <w:proofErr w:type="gramStart"/>
      <w:r w:rsidRPr="00221BC8">
        <w:rPr>
          <w:rFonts w:hint="eastAsia"/>
          <w:szCs w:val="32"/>
        </w:rPr>
        <w:t>門板間有苔蘚</w:t>
      </w:r>
      <w:proofErr w:type="gramEnd"/>
      <w:r w:rsidRPr="00221BC8">
        <w:rPr>
          <w:rFonts w:hint="eastAsia"/>
          <w:szCs w:val="32"/>
        </w:rPr>
        <w:t>及黴菌滋生等情事</w:t>
      </w:r>
      <w:r w:rsidRPr="003A01CB">
        <w:rPr>
          <w:rFonts w:hint="eastAsia"/>
          <w:szCs w:val="32"/>
        </w:rPr>
        <w:t>，</w:t>
      </w:r>
      <w:r>
        <w:rPr>
          <w:rFonts w:hint="eastAsia"/>
          <w:szCs w:val="32"/>
        </w:rPr>
        <w:t>嚴重</w:t>
      </w:r>
      <w:r>
        <w:rPr>
          <w:rFonts w:hint="eastAsia"/>
          <w:szCs w:val="32"/>
          <w:lang w:eastAsia="zh-HK"/>
        </w:rPr>
        <w:t>影響</w:t>
      </w:r>
      <w:r>
        <w:rPr>
          <w:rFonts w:hint="eastAsia"/>
          <w:szCs w:val="32"/>
        </w:rPr>
        <w:t>居住品質，</w:t>
      </w:r>
      <w:r w:rsidRPr="003A01CB">
        <w:rPr>
          <w:rFonts w:hint="eastAsia"/>
          <w:szCs w:val="32"/>
        </w:rPr>
        <w:t>恐</w:t>
      </w:r>
      <w:r>
        <w:rPr>
          <w:rFonts w:hint="eastAsia"/>
          <w:szCs w:val="32"/>
          <w:lang w:eastAsia="zh-HK"/>
        </w:rPr>
        <w:t>有</w:t>
      </w:r>
      <w:r w:rsidRPr="003A01CB">
        <w:rPr>
          <w:rFonts w:hint="eastAsia"/>
          <w:szCs w:val="32"/>
        </w:rPr>
        <w:t>降低</w:t>
      </w:r>
      <w:r>
        <w:rPr>
          <w:rFonts w:hint="eastAsia"/>
          <w:szCs w:val="32"/>
          <w:lang w:eastAsia="zh-HK"/>
        </w:rPr>
        <w:t>現役官兵</w:t>
      </w:r>
      <w:r w:rsidRPr="003A01CB">
        <w:rPr>
          <w:rFonts w:hint="eastAsia"/>
          <w:szCs w:val="32"/>
        </w:rPr>
        <w:t>申購</w:t>
      </w:r>
      <w:r>
        <w:rPr>
          <w:rFonts w:hint="eastAsia"/>
          <w:szCs w:val="32"/>
          <w:lang w:eastAsia="zh-HK"/>
        </w:rPr>
        <w:t>及交屋</w:t>
      </w:r>
      <w:r>
        <w:rPr>
          <w:rFonts w:hint="eastAsia"/>
          <w:szCs w:val="32"/>
        </w:rPr>
        <w:t>意願</w:t>
      </w:r>
      <w:r>
        <w:rPr>
          <w:rFonts w:hint="eastAsia"/>
          <w:szCs w:val="32"/>
          <w:lang w:eastAsia="zh-HK"/>
        </w:rPr>
        <w:t>之虞</w:t>
      </w:r>
      <w:r>
        <w:rPr>
          <w:rFonts w:hint="eastAsia"/>
          <w:szCs w:val="32"/>
        </w:rPr>
        <w:t>。</w:t>
      </w:r>
      <w:proofErr w:type="gramStart"/>
      <w:r w:rsidRPr="009D4B7C">
        <w:rPr>
          <w:rFonts w:hint="eastAsia"/>
          <w:szCs w:val="32"/>
        </w:rPr>
        <w:t>鑑</w:t>
      </w:r>
      <w:proofErr w:type="gramEnd"/>
      <w:r w:rsidRPr="009D4B7C">
        <w:rPr>
          <w:rFonts w:hint="eastAsia"/>
          <w:szCs w:val="32"/>
        </w:rPr>
        <w:t>於政府為回應聯合國永續發展目標，已於</w:t>
      </w:r>
      <w:r w:rsidRPr="009D4B7C">
        <w:rPr>
          <w:rFonts w:hint="eastAsia"/>
          <w:szCs w:val="32"/>
        </w:rPr>
        <w:lastRenderedPageBreak/>
        <w:t>107年12月14日通過臺灣永續發展目標，其中核心目標11之第1項具體目標揭示：「確保所有的人都可享有適當、安全及可負擔的住宅及基本生活所需的服務，…</w:t>
      </w:r>
      <w:proofErr w:type="gramStart"/>
      <w:r w:rsidRPr="009D4B7C">
        <w:rPr>
          <w:rFonts w:hint="eastAsia"/>
          <w:szCs w:val="32"/>
        </w:rPr>
        <w:t>…</w:t>
      </w:r>
      <w:proofErr w:type="gramEnd"/>
      <w:r w:rsidRPr="009D4B7C">
        <w:rPr>
          <w:rFonts w:hint="eastAsia"/>
          <w:szCs w:val="32"/>
        </w:rPr>
        <w:t>。」</w:t>
      </w:r>
      <w:r w:rsidRPr="003A01CB">
        <w:rPr>
          <w:rFonts w:hint="eastAsia"/>
          <w:szCs w:val="32"/>
        </w:rPr>
        <w:t>經函請</w:t>
      </w:r>
      <w:r>
        <w:rPr>
          <w:rFonts w:hint="eastAsia"/>
          <w:szCs w:val="32"/>
        </w:rPr>
        <w:t>積極</w:t>
      </w:r>
      <w:proofErr w:type="gramStart"/>
      <w:r w:rsidR="00E05E12">
        <w:rPr>
          <w:rFonts w:hint="eastAsia"/>
          <w:szCs w:val="32"/>
          <w:lang w:eastAsia="zh-HK"/>
        </w:rPr>
        <w:t>檢討</w:t>
      </w:r>
      <w:r>
        <w:rPr>
          <w:rFonts w:hint="eastAsia"/>
          <w:szCs w:val="32"/>
        </w:rPr>
        <w:t>妥處</w:t>
      </w:r>
      <w:proofErr w:type="gramEnd"/>
      <w:r>
        <w:rPr>
          <w:rFonts w:hint="eastAsia"/>
          <w:szCs w:val="32"/>
        </w:rPr>
        <w:t>，</w:t>
      </w:r>
      <w:r w:rsidRPr="00221BC8">
        <w:rPr>
          <w:rFonts w:hint="eastAsia"/>
          <w:szCs w:val="32"/>
        </w:rPr>
        <w:t>以有效去化餘屋，並落實政府照顧志願役現役官兵</w:t>
      </w:r>
      <w:r w:rsidR="003036C7">
        <w:rPr>
          <w:rFonts w:hint="eastAsia"/>
          <w:szCs w:val="32"/>
          <w:lang w:eastAsia="zh-HK"/>
        </w:rPr>
        <w:t>之</w:t>
      </w:r>
      <w:r w:rsidRPr="00221BC8">
        <w:rPr>
          <w:rFonts w:hint="eastAsia"/>
          <w:szCs w:val="32"/>
        </w:rPr>
        <w:t>美意</w:t>
      </w:r>
      <w:r w:rsidRPr="003A01CB">
        <w:rPr>
          <w:rFonts w:hint="eastAsia"/>
          <w:szCs w:val="32"/>
        </w:rPr>
        <w:t>。據復：</w:t>
      </w:r>
      <w:r>
        <w:rPr>
          <w:rFonts w:hint="eastAsia"/>
          <w:szCs w:val="32"/>
        </w:rPr>
        <w:t>依現行法令規定辦理價售現役官兵之餘戶，均</w:t>
      </w:r>
      <w:proofErr w:type="gramStart"/>
      <w:r>
        <w:rPr>
          <w:rFonts w:hint="eastAsia"/>
          <w:szCs w:val="32"/>
        </w:rPr>
        <w:t>採</w:t>
      </w:r>
      <w:proofErr w:type="gramEnd"/>
      <w:r>
        <w:rPr>
          <w:rFonts w:hint="eastAsia"/>
          <w:szCs w:val="32"/>
        </w:rPr>
        <w:t>現況交屋，惟</w:t>
      </w:r>
      <w:r w:rsidRPr="00B8172A">
        <w:rPr>
          <w:rFonts w:hint="eastAsia"/>
          <w:szCs w:val="32"/>
        </w:rPr>
        <w:t>考量</w:t>
      </w:r>
      <w:r w:rsidRPr="003A01CB">
        <w:rPr>
          <w:rFonts w:hint="eastAsia"/>
          <w:szCs w:val="32"/>
        </w:rPr>
        <w:t>申購</w:t>
      </w:r>
      <w:r w:rsidRPr="00B8172A">
        <w:rPr>
          <w:rFonts w:hint="eastAsia"/>
          <w:szCs w:val="32"/>
        </w:rPr>
        <w:t>現役官兵權益</w:t>
      </w:r>
      <w:r>
        <w:rPr>
          <w:rFonts w:hint="eastAsia"/>
          <w:szCs w:val="32"/>
        </w:rPr>
        <w:t>及提高申請意願</w:t>
      </w:r>
      <w:r w:rsidRPr="00B8172A">
        <w:rPr>
          <w:rFonts w:hint="eastAsia"/>
          <w:szCs w:val="32"/>
        </w:rPr>
        <w:t>，</w:t>
      </w:r>
      <w:r>
        <w:rPr>
          <w:rFonts w:hint="eastAsia"/>
          <w:szCs w:val="32"/>
        </w:rPr>
        <w:t>已</w:t>
      </w:r>
      <w:proofErr w:type="gramStart"/>
      <w:r w:rsidRPr="00B8172A">
        <w:rPr>
          <w:rFonts w:hint="eastAsia"/>
          <w:szCs w:val="32"/>
        </w:rPr>
        <w:t>採</w:t>
      </w:r>
      <w:proofErr w:type="gramEnd"/>
      <w:r w:rsidRPr="00B8172A">
        <w:rPr>
          <w:rFonts w:hint="eastAsia"/>
          <w:szCs w:val="32"/>
        </w:rPr>
        <w:t>最低限度修繕方式分批檢討修繕</w:t>
      </w:r>
      <w:r>
        <w:rPr>
          <w:rFonts w:hint="eastAsia"/>
          <w:szCs w:val="32"/>
        </w:rPr>
        <w:t>事宜</w:t>
      </w:r>
      <w:r w:rsidRPr="00B8172A">
        <w:rPr>
          <w:rFonts w:hint="eastAsia"/>
          <w:szCs w:val="32"/>
        </w:rPr>
        <w:t>，使</w:t>
      </w:r>
      <w:proofErr w:type="gramStart"/>
      <w:r>
        <w:rPr>
          <w:rFonts w:hint="eastAsia"/>
          <w:szCs w:val="32"/>
        </w:rPr>
        <w:t>其</w:t>
      </w:r>
      <w:r w:rsidRPr="00B8172A">
        <w:rPr>
          <w:rFonts w:hint="eastAsia"/>
          <w:szCs w:val="32"/>
        </w:rPr>
        <w:t>達堪</w:t>
      </w:r>
      <w:proofErr w:type="gramEnd"/>
      <w:r w:rsidRPr="00B8172A">
        <w:rPr>
          <w:rFonts w:hint="eastAsia"/>
          <w:szCs w:val="32"/>
        </w:rPr>
        <w:t>用狀態</w:t>
      </w:r>
      <w:r>
        <w:rPr>
          <w:rFonts w:hint="eastAsia"/>
          <w:szCs w:val="32"/>
        </w:rPr>
        <w:t>；</w:t>
      </w:r>
      <w:r>
        <w:rPr>
          <w:rFonts w:hint="eastAsia"/>
          <w:szCs w:val="32"/>
          <w:lang w:eastAsia="zh-HK"/>
        </w:rPr>
        <w:t>案內部分住宅漏水問題，</w:t>
      </w:r>
      <w:r w:rsidRPr="00B8172A">
        <w:rPr>
          <w:rFonts w:hint="eastAsia"/>
          <w:szCs w:val="32"/>
        </w:rPr>
        <w:t>已督</w:t>
      </w:r>
      <w:proofErr w:type="gramStart"/>
      <w:r w:rsidRPr="00B8172A">
        <w:rPr>
          <w:rFonts w:hint="eastAsia"/>
          <w:szCs w:val="32"/>
        </w:rPr>
        <w:t>飭</w:t>
      </w:r>
      <w:proofErr w:type="gramEnd"/>
      <w:r w:rsidRPr="00B8172A">
        <w:rPr>
          <w:rFonts w:hint="eastAsia"/>
          <w:szCs w:val="32"/>
        </w:rPr>
        <w:t>列管單位強化巡檢作為</w:t>
      </w:r>
      <w:proofErr w:type="gramStart"/>
      <w:r w:rsidRPr="00B8172A">
        <w:rPr>
          <w:rFonts w:hint="eastAsia"/>
          <w:szCs w:val="32"/>
        </w:rPr>
        <w:t>及時派工檢修</w:t>
      </w:r>
      <w:proofErr w:type="gramEnd"/>
      <w:r w:rsidRPr="00B8172A">
        <w:rPr>
          <w:rFonts w:hint="eastAsia"/>
          <w:szCs w:val="32"/>
        </w:rPr>
        <w:t>，</w:t>
      </w:r>
      <w:r>
        <w:rPr>
          <w:rFonts w:hint="eastAsia"/>
          <w:szCs w:val="32"/>
        </w:rPr>
        <w:t>後續將視零星餘戶交屋狀況，檢討</w:t>
      </w:r>
      <w:proofErr w:type="gramStart"/>
      <w:r>
        <w:rPr>
          <w:rFonts w:hint="eastAsia"/>
          <w:szCs w:val="32"/>
        </w:rPr>
        <w:t>最</w:t>
      </w:r>
      <w:proofErr w:type="gramEnd"/>
      <w:r>
        <w:rPr>
          <w:rFonts w:hint="eastAsia"/>
          <w:szCs w:val="32"/>
        </w:rPr>
        <w:t>適修繕方案，</w:t>
      </w:r>
      <w:proofErr w:type="gramStart"/>
      <w:r>
        <w:rPr>
          <w:rFonts w:hint="eastAsia"/>
          <w:szCs w:val="32"/>
          <w:lang w:eastAsia="zh-HK"/>
        </w:rPr>
        <w:t>俾</w:t>
      </w:r>
      <w:proofErr w:type="gramEnd"/>
      <w:r>
        <w:rPr>
          <w:rFonts w:hint="eastAsia"/>
          <w:szCs w:val="32"/>
          <w:lang w:eastAsia="zh-HK"/>
        </w:rPr>
        <w:t>以最少修繕支出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lang w:eastAsia="zh-HK"/>
        </w:rPr>
        <w:t>達成</w:t>
      </w:r>
      <w:r>
        <w:rPr>
          <w:rFonts w:hint="eastAsia"/>
          <w:szCs w:val="32"/>
        </w:rPr>
        <w:t>資產</w:t>
      </w:r>
      <w:r w:rsidRPr="00B8172A">
        <w:rPr>
          <w:rFonts w:hint="eastAsia"/>
          <w:szCs w:val="32"/>
        </w:rPr>
        <w:t>去化目的。</w:t>
      </w:r>
    </w:p>
    <w:p w:rsidR="00863D62" w:rsidRDefault="00293133" w:rsidP="001764C7">
      <w:pPr>
        <w:snapToGrid w:val="0"/>
        <w:spacing w:line="520" w:lineRule="exact"/>
        <w:ind w:firstLineChars="700" w:firstLine="1682"/>
      </w:pPr>
      <w:r>
        <w:rPr>
          <w:rFonts w:hint="eastAsia"/>
          <w:b/>
          <w:szCs w:val="32"/>
        </w:rPr>
        <w:t xml:space="preserve">C.　</w:t>
      </w:r>
      <w:r>
        <w:rPr>
          <w:rFonts w:hint="eastAsia"/>
          <w:b/>
          <w:szCs w:val="32"/>
          <w:lang w:eastAsia="zh-HK"/>
        </w:rPr>
        <w:t>辦理</w:t>
      </w:r>
      <w:r w:rsidRPr="003A01CB">
        <w:rPr>
          <w:rFonts w:hint="eastAsia"/>
          <w:b/>
          <w:szCs w:val="32"/>
        </w:rPr>
        <w:t>都更分回房</w:t>
      </w:r>
      <w:r>
        <w:rPr>
          <w:rFonts w:hint="eastAsia"/>
          <w:b/>
          <w:szCs w:val="32"/>
          <w:lang w:eastAsia="zh-HK"/>
        </w:rPr>
        <w:t>地</w:t>
      </w:r>
      <w:r w:rsidRPr="003A01CB">
        <w:rPr>
          <w:rFonts w:hint="eastAsia"/>
          <w:b/>
          <w:szCs w:val="32"/>
        </w:rPr>
        <w:t>活化運用</w:t>
      </w:r>
      <w:r>
        <w:rPr>
          <w:rFonts w:hint="eastAsia"/>
          <w:b/>
          <w:szCs w:val="32"/>
          <w:lang w:eastAsia="zh-HK"/>
        </w:rPr>
        <w:t>之</w:t>
      </w:r>
      <w:r w:rsidRPr="003A01CB">
        <w:rPr>
          <w:rFonts w:hint="eastAsia"/>
          <w:b/>
          <w:szCs w:val="32"/>
        </w:rPr>
        <w:t>比率偏低，</w:t>
      </w:r>
      <w:proofErr w:type="gramStart"/>
      <w:r w:rsidRPr="003A01CB">
        <w:rPr>
          <w:rFonts w:hint="eastAsia"/>
          <w:b/>
          <w:szCs w:val="32"/>
        </w:rPr>
        <w:t>且標租</w:t>
      </w:r>
      <w:proofErr w:type="gramEnd"/>
      <w:r w:rsidRPr="003A01CB">
        <w:rPr>
          <w:rFonts w:hint="eastAsia"/>
          <w:b/>
          <w:szCs w:val="32"/>
        </w:rPr>
        <w:t>收益尚不足以支應高額空屋管理費，加重</w:t>
      </w:r>
      <w:proofErr w:type="gramStart"/>
      <w:r w:rsidRPr="003A01CB">
        <w:rPr>
          <w:rFonts w:hint="eastAsia"/>
          <w:b/>
          <w:szCs w:val="32"/>
        </w:rPr>
        <w:t>眷</w:t>
      </w:r>
      <w:proofErr w:type="gramEnd"/>
      <w:r w:rsidRPr="003A01CB">
        <w:rPr>
          <w:rFonts w:hint="eastAsia"/>
          <w:b/>
          <w:szCs w:val="32"/>
        </w:rPr>
        <w:t>改基金財務負擔：</w:t>
      </w:r>
      <w:r w:rsidRPr="003A01CB">
        <w:rPr>
          <w:rFonts w:hint="eastAsia"/>
          <w:szCs w:val="32"/>
        </w:rPr>
        <w:t>本部前於108年間調查「國軍老舊眷村改建」執行情形，曾就國防部辦理都更分回房</w:t>
      </w:r>
      <w:r>
        <w:rPr>
          <w:rFonts w:hint="eastAsia"/>
          <w:szCs w:val="32"/>
          <w:lang w:eastAsia="zh-HK"/>
        </w:rPr>
        <w:t>地</w:t>
      </w:r>
      <w:r w:rsidRPr="003A01CB">
        <w:rPr>
          <w:rFonts w:hint="eastAsia"/>
          <w:szCs w:val="32"/>
        </w:rPr>
        <w:t>標</w:t>
      </w:r>
      <w:r w:rsidR="00847737" w:rsidRPr="003A01CB">
        <w:rPr>
          <w:rFonts w:hint="eastAsia"/>
          <w:szCs w:val="32"/>
        </w:rPr>
        <w:t>售</w:t>
      </w:r>
      <w:r w:rsidRPr="003A01CB">
        <w:rPr>
          <w:rFonts w:hint="eastAsia"/>
          <w:szCs w:val="32"/>
        </w:rPr>
        <w:t>（租）成效欠佳，衍生高額空屋管理費支出，加重</w:t>
      </w:r>
      <w:proofErr w:type="gramStart"/>
      <w:r w:rsidRPr="003A01CB">
        <w:rPr>
          <w:rFonts w:hint="eastAsia"/>
          <w:szCs w:val="32"/>
        </w:rPr>
        <w:t>眷</w:t>
      </w:r>
      <w:proofErr w:type="gramEnd"/>
      <w:r w:rsidRPr="003A01CB">
        <w:rPr>
          <w:rFonts w:hint="eastAsia"/>
          <w:szCs w:val="32"/>
        </w:rPr>
        <w:t>改基金財務負擔1節，函請</w:t>
      </w:r>
      <w:proofErr w:type="gramStart"/>
      <w:r w:rsidRPr="003A01CB">
        <w:rPr>
          <w:rFonts w:hint="eastAsia"/>
          <w:szCs w:val="32"/>
        </w:rPr>
        <w:t>研</w:t>
      </w:r>
      <w:proofErr w:type="gramEnd"/>
      <w:r w:rsidRPr="003A01CB">
        <w:rPr>
          <w:rFonts w:hint="eastAsia"/>
          <w:szCs w:val="32"/>
        </w:rPr>
        <w:t>謀改善，據復將針對尚未擬具權利變換計畫之都更案件，評估</w:t>
      </w:r>
      <w:proofErr w:type="gramStart"/>
      <w:r w:rsidRPr="003A01CB">
        <w:rPr>
          <w:rFonts w:hint="eastAsia"/>
          <w:szCs w:val="32"/>
        </w:rPr>
        <w:t>研</w:t>
      </w:r>
      <w:proofErr w:type="gramEnd"/>
      <w:r w:rsidRPr="003A01CB">
        <w:rPr>
          <w:rFonts w:hint="eastAsia"/>
          <w:szCs w:val="32"/>
        </w:rPr>
        <w:t>訂權利價值選擇機制，以維國有財產運用效率及避免增加管理負擔。案經追蹤覆核結果，據</w:t>
      </w:r>
      <w:r>
        <w:rPr>
          <w:rFonts w:hint="eastAsia"/>
          <w:szCs w:val="32"/>
        </w:rPr>
        <w:t>政戰局</w:t>
      </w:r>
      <w:r w:rsidRPr="003A01CB">
        <w:rPr>
          <w:rFonts w:hint="eastAsia"/>
          <w:szCs w:val="32"/>
        </w:rPr>
        <w:t>統計，截至109年底止，</w:t>
      </w:r>
      <w:r>
        <w:rPr>
          <w:rFonts w:hint="eastAsia"/>
          <w:szCs w:val="32"/>
        </w:rPr>
        <w:t>國防</w:t>
      </w:r>
      <w:r w:rsidRPr="003A01CB">
        <w:rPr>
          <w:rFonts w:hint="eastAsia"/>
          <w:szCs w:val="32"/>
        </w:rPr>
        <w:t>部經管都更分回房地</w:t>
      </w:r>
      <w:r>
        <w:rPr>
          <w:rFonts w:hint="eastAsia"/>
          <w:szCs w:val="32"/>
        </w:rPr>
        <w:t>，計有</w:t>
      </w:r>
      <w:r w:rsidRPr="002C3D97">
        <w:rPr>
          <w:rFonts w:hint="eastAsia"/>
          <w:szCs w:val="32"/>
        </w:rPr>
        <w:t>臺北市「吉松新村」等3處</w:t>
      </w:r>
      <w:r>
        <w:rPr>
          <w:rFonts w:hint="eastAsia"/>
          <w:szCs w:val="32"/>
        </w:rPr>
        <w:t>，</w:t>
      </w:r>
      <w:r w:rsidRPr="002C3D97">
        <w:rPr>
          <w:rFonts w:hint="eastAsia"/>
          <w:szCs w:val="32"/>
        </w:rPr>
        <w:t>共407戶房屋</w:t>
      </w:r>
      <w:r w:rsidRPr="002025F2">
        <w:rPr>
          <w:rFonts w:hint="eastAsia"/>
          <w:szCs w:val="32"/>
        </w:rPr>
        <w:t>（</w:t>
      </w:r>
      <w:r w:rsidRPr="002025F2">
        <w:rPr>
          <w:rFonts w:hint="eastAsia"/>
          <w:szCs w:val="32"/>
          <w:lang w:eastAsia="zh-HK"/>
        </w:rPr>
        <w:t>含住宅30戶、店</w:t>
      </w:r>
      <w:r w:rsidR="007D7E68" w:rsidRPr="007D7E68">
        <w:rPr>
          <w:rFonts w:hint="eastAsia"/>
          <w:szCs w:val="32"/>
          <w:lang w:eastAsia="zh-HK"/>
        </w:rPr>
        <w:t>鋪</w:t>
      </w:r>
      <w:r w:rsidRPr="002025F2">
        <w:rPr>
          <w:rFonts w:hint="eastAsia"/>
          <w:szCs w:val="32"/>
          <w:lang w:eastAsia="zh-HK"/>
        </w:rPr>
        <w:t>10戶、辦公室367戶及停車位518</w:t>
      </w:r>
      <w:r>
        <w:rPr>
          <w:rFonts w:hint="eastAsia"/>
          <w:szCs w:val="32"/>
          <w:lang w:eastAsia="zh-HK"/>
        </w:rPr>
        <w:t>格</w:t>
      </w:r>
      <w:r w:rsidRPr="002025F2">
        <w:rPr>
          <w:rFonts w:hint="eastAsia"/>
          <w:szCs w:val="32"/>
        </w:rPr>
        <w:t>）</w:t>
      </w:r>
      <w:r w:rsidRPr="002C3D97">
        <w:rPr>
          <w:rFonts w:hint="eastAsia"/>
          <w:szCs w:val="32"/>
        </w:rPr>
        <w:t>，係分別於107年6至8月</w:t>
      </w:r>
      <w:proofErr w:type="gramStart"/>
      <w:r w:rsidRPr="002C3D97">
        <w:rPr>
          <w:rFonts w:hint="eastAsia"/>
          <w:szCs w:val="32"/>
        </w:rPr>
        <w:t>間點交分</w:t>
      </w:r>
      <w:proofErr w:type="gramEnd"/>
      <w:r w:rsidRPr="002C3D97">
        <w:rPr>
          <w:rFonts w:hint="eastAsia"/>
          <w:szCs w:val="32"/>
        </w:rPr>
        <w:t>回，</w:t>
      </w:r>
      <w:r>
        <w:rPr>
          <w:rFonts w:hint="eastAsia"/>
          <w:szCs w:val="32"/>
          <w:lang w:eastAsia="zh-HK"/>
        </w:rPr>
        <w:t>政戰局</w:t>
      </w:r>
      <w:r w:rsidRPr="003A01CB">
        <w:rPr>
          <w:rFonts w:hint="eastAsia"/>
          <w:szCs w:val="32"/>
        </w:rPr>
        <w:t>為有效活化</w:t>
      </w:r>
      <w:r>
        <w:rPr>
          <w:rFonts w:hint="eastAsia"/>
          <w:szCs w:val="32"/>
          <w:lang w:eastAsia="zh-HK"/>
        </w:rPr>
        <w:t>前開</w:t>
      </w:r>
      <w:r w:rsidRPr="003A01CB">
        <w:rPr>
          <w:rFonts w:hint="eastAsia"/>
          <w:szCs w:val="32"/>
        </w:rPr>
        <w:t>資產，創造收益，</w:t>
      </w:r>
      <w:r w:rsidRPr="002C3D97">
        <w:rPr>
          <w:rFonts w:hint="eastAsia"/>
          <w:szCs w:val="32"/>
        </w:rPr>
        <w:t>自109年4月起至110年2月止，</w:t>
      </w:r>
      <w:r>
        <w:rPr>
          <w:rFonts w:hint="eastAsia"/>
          <w:szCs w:val="32"/>
          <w:lang w:eastAsia="zh-HK"/>
        </w:rPr>
        <w:t>雖已</w:t>
      </w:r>
      <w:r w:rsidRPr="005D2799">
        <w:rPr>
          <w:rFonts w:hint="eastAsia"/>
          <w:szCs w:val="32"/>
        </w:rPr>
        <w:t>陸續委外或自行辦理臺北市「吉松新村」等2處公有不動產標（招）租作業，並與新竹市政府</w:t>
      </w:r>
      <w:r>
        <w:rPr>
          <w:rFonts w:hint="eastAsia"/>
          <w:szCs w:val="32"/>
          <w:lang w:eastAsia="zh-HK"/>
        </w:rPr>
        <w:t>合作</w:t>
      </w:r>
      <w:r w:rsidRPr="005D2799">
        <w:rPr>
          <w:rFonts w:hint="eastAsia"/>
          <w:szCs w:val="32"/>
        </w:rPr>
        <w:t>將「金城、日新新村」分回之不動產</w:t>
      </w:r>
      <w:r w:rsidRPr="00984DB5">
        <w:rPr>
          <w:rFonts w:hint="eastAsia"/>
          <w:szCs w:val="32"/>
        </w:rPr>
        <w:t>（店鋪除外）</w:t>
      </w:r>
      <w:r w:rsidRPr="005D2799">
        <w:rPr>
          <w:rFonts w:hint="eastAsia"/>
          <w:szCs w:val="32"/>
        </w:rPr>
        <w:t>規劃作為</w:t>
      </w:r>
      <w:r w:rsidRPr="001B619E">
        <w:rPr>
          <w:rFonts w:hint="eastAsia"/>
          <w:szCs w:val="32"/>
        </w:rPr>
        <w:t>青</w:t>
      </w:r>
      <w:r w:rsidRPr="001B619E">
        <w:rPr>
          <w:rFonts w:hint="eastAsia"/>
          <w:szCs w:val="32"/>
          <w:lang w:eastAsia="zh-HK"/>
        </w:rPr>
        <w:t>年創業基地</w:t>
      </w:r>
      <w:r w:rsidRPr="001B619E">
        <w:rPr>
          <w:rFonts w:hint="eastAsia"/>
          <w:szCs w:val="32"/>
        </w:rPr>
        <w:t>使用</w:t>
      </w:r>
      <w:r w:rsidRPr="003A01CB">
        <w:rPr>
          <w:rFonts w:hint="eastAsia"/>
          <w:szCs w:val="32"/>
        </w:rPr>
        <w:t>。</w:t>
      </w:r>
      <w:proofErr w:type="gramStart"/>
      <w:r w:rsidRPr="003A01CB">
        <w:rPr>
          <w:rFonts w:hint="eastAsia"/>
          <w:szCs w:val="32"/>
        </w:rPr>
        <w:t>惟</w:t>
      </w:r>
      <w:proofErr w:type="gramEnd"/>
      <w:r w:rsidRPr="003A01CB">
        <w:rPr>
          <w:rFonts w:hint="eastAsia"/>
          <w:szCs w:val="32"/>
        </w:rPr>
        <w:t>截至</w:t>
      </w:r>
      <w:r>
        <w:rPr>
          <w:rFonts w:hint="eastAsia"/>
          <w:szCs w:val="32"/>
        </w:rPr>
        <w:t>1</w:t>
      </w:r>
      <w:r w:rsidR="00E05E12">
        <w:rPr>
          <w:rFonts w:hint="eastAsia"/>
          <w:szCs w:val="32"/>
        </w:rPr>
        <w:t>10</w:t>
      </w:r>
      <w:r>
        <w:rPr>
          <w:rFonts w:hint="eastAsia"/>
          <w:szCs w:val="32"/>
          <w:lang w:eastAsia="zh-HK"/>
        </w:rPr>
        <w:t>年</w:t>
      </w:r>
      <w:r w:rsidR="00E05E12">
        <w:rPr>
          <w:rFonts w:hint="eastAsia"/>
          <w:szCs w:val="32"/>
          <w:lang w:eastAsia="zh-HK"/>
        </w:rPr>
        <w:t>2月</w:t>
      </w:r>
      <w:r>
        <w:rPr>
          <w:rFonts w:hint="eastAsia"/>
          <w:szCs w:val="32"/>
        </w:rPr>
        <w:t>底止，</w:t>
      </w:r>
      <w:r w:rsidR="00E05E12">
        <w:rPr>
          <w:rFonts w:hint="eastAsia"/>
          <w:szCs w:val="32"/>
          <w:lang w:eastAsia="zh-HK"/>
        </w:rPr>
        <w:t>該局</w:t>
      </w:r>
      <w:r>
        <w:rPr>
          <w:rFonts w:hint="eastAsia"/>
          <w:szCs w:val="32"/>
        </w:rPr>
        <w:t>除</w:t>
      </w:r>
      <w:r>
        <w:rPr>
          <w:rFonts w:hint="eastAsia"/>
          <w:szCs w:val="32"/>
          <w:lang w:eastAsia="zh-HK"/>
        </w:rPr>
        <w:t>將後者</w:t>
      </w:r>
      <w:r w:rsidRPr="003A01CB">
        <w:rPr>
          <w:rFonts w:hint="eastAsia"/>
          <w:szCs w:val="32"/>
        </w:rPr>
        <w:t>2戶</w:t>
      </w:r>
      <w:r>
        <w:rPr>
          <w:rFonts w:hint="eastAsia"/>
          <w:szCs w:val="32"/>
          <w:lang w:eastAsia="zh-HK"/>
        </w:rPr>
        <w:t>不動產</w:t>
      </w:r>
      <w:r w:rsidRPr="003A01CB">
        <w:rPr>
          <w:rFonts w:hint="eastAsia"/>
          <w:szCs w:val="32"/>
        </w:rPr>
        <w:t>出租予新竹市政府作為公立托嬰中心使用外，</w:t>
      </w:r>
      <w:r w:rsidR="003036C7">
        <w:rPr>
          <w:rFonts w:hint="eastAsia"/>
          <w:szCs w:val="32"/>
          <w:lang w:eastAsia="zh-HK"/>
        </w:rPr>
        <w:t>其</w:t>
      </w:r>
      <w:r w:rsidRPr="003A01CB">
        <w:rPr>
          <w:rFonts w:hint="eastAsia"/>
          <w:szCs w:val="32"/>
        </w:rPr>
        <w:t>餘405戶</w:t>
      </w:r>
      <w:r>
        <w:rPr>
          <w:rFonts w:hint="eastAsia"/>
          <w:szCs w:val="32"/>
          <w:lang w:eastAsia="zh-HK"/>
        </w:rPr>
        <w:t>不動產依舊</w:t>
      </w:r>
      <w:r w:rsidRPr="003A01CB">
        <w:rPr>
          <w:rFonts w:hint="eastAsia"/>
          <w:szCs w:val="32"/>
        </w:rPr>
        <w:t>閒置中，</w:t>
      </w:r>
      <w:r>
        <w:rPr>
          <w:rFonts w:hint="eastAsia"/>
          <w:szCs w:val="32"/>
          <w:lang w:eastAsia="zh-HK"/>
        </w:rPr>
        <w:t>肇致國防部分回</w:t>
      </w:r>
      <w:r w:rsidRPr="003A01CB">
        <w:rPr>
          <w:rFonts w:hint="eastAsia"/>
          <w:szCs w:val="32"/>
        </w:rPr>
        <w:t>前開不動產</w:t>
      </w:r>
      <w:r>
        <w:rPr>
          <w:rFonts w:hint="eastAsia"/>
          <w:szCs w:val="32"/>
          <w:lang w:eastAsia="zh-HK"/>
        </w:rPr>
        <w:t>後已逾2年，</w:t>
      </w:r>
      <w:r w:rsidRPr="003A01CB">
        <w:rPr>
          <w:rFonts w:hint="eastAsia"/>
          <w:szCs w:val="32"/>
        </w:rPr>
        <w:t>整體利用率僅0.49％，</w:t>
      </w:r>
      <w:r w:rsidRPr="006D14CD">
        <w:rPr>
          <w:rFonts w:hint="eastAsia"/>
          <w:szCs w:val="32"/>
        </w:rPr>
        <w:t>明顯偏低</w:t>
      </w:r>
      <w:r>
        <w:rPr>
          <w:rFonts w:hint="eastAsia"/>
          <w:szCs w:val="32"/>
        </w:rPr>
        <w:t>；</w:t>
      </w:r>
      <w:r w:rsidRPr="003A01CB">
        <w:rPr>
          <w:rFonts w:hint="eastAsia"/>
          <w:szCs w:val="32"/>
        </w:rPr>
        <w:t>且</w:t>
      </w:r>
      <w:r>
        <w:rPr>
          <w:rFonts w:hint="eastAsia"/>
          <w:szCs w:val="32"/>
          <w:lang w:eastAsia="zh-HK"/>
        </w:rPr>
        <w:t>查前開不動產</w:t>
      </w:r>
      <w:proofErr w:type="gramStart"/>
      <w:r>
        <w:rPr>
          <w:rFonts w:hint="eastAsia"/>
          <w:szCs w:val="32"/>
          <w:lang w:eastAsia="zh-HK"/>
        </w:rPr>
        <w:t>109</w:t>
      </w:r>
      <w:proofErr w:type="gramEnd"/>
      <w:r>
        <w:rPr>
          <w:rFonts w:hint="eastAsia"/>
          <w:szCs w:val="32"/>
          <w:lang w:eastAsia="zh-HK"/>
        </w:rPr>
        <w:t>年度</w:t>
      </w:r>
      <w:r w:rsidRPr="003A01CB">
        <w:rPr>
          <w:rFonts w:hint="eastAsia"/>
          <w:szCs w:val="32"/>
        </w:rPr>
        <w:t>活化收益</w:t>
      </w:r>
      <w:r>
        <w:rPr>
          <w:rFonts w:hint="eastAsia"/>
          <w:szCs w:val="32"/>
          <w:lang w:eastAsia="zh-HK"/>
        </w:rPr>
        <w:t>僅49萬餘元，</w:t>
      </w:r>
      <w:r w:rsidRPr="003A01CB">
        <w:rPr>
          <w:rFonts w:hint="eastAsia"/>
          <w:szCs w:val="32"/>
        </w:rPr>
        <w:t>與其當年度衍生空屋管理費相較，尚短差1,108萬餘元</w:t>
      </w:r>
      <w:r w:rsidRPr="00E53CAB">
        <w:rPr>
          <w:rFonts w:hint="eastAsia"/>
          <w:color w:val="auto"/>
          <w:szCs w:val="32"/>
        </w:rPr>
        <w:t>（表1），</w:t>
      </w:r>
      <w:r>
        <w:rPr>
          <w:rFonts w:hint="eastAsia"/>
          <w:szCs w:val="32"/>
          <w:lang w:eastAsia="zh-HK"/>
        </w:rPr>
        <w:t>亦有</w:t>
      </w:r>
      <w:r w:rsidRPr="003A01CB">
        <w:rPr>
          <w:rFonts w:hint="eastAsia"/>
          <w:szCs w:val="32"/>
        </w:rPr>
        <w:t>不足以支應其持有該等不動產成本</w:t>
      </w:r>
      <w:r w:rsidR="00E05E12">
        <w:rPr>
          <w:rFonts w:hint="eastAsia"/>
          <w:szCs w:val="32"/>
          <w:lang w:eastAsia="zh-HK"/>
        </w:rPr>
        <w:t>情事</w:t>
      </w:r>
      <w:r w:rsidRPr="003A01CB">
        <w:rPr>
          <w:rFonts w:hint="eastAsia"/>
          <w:szCs w:val="32"/>
        </w:rPr>
        <w:t>，除無法有效</w:t>
      </w:r>
      <w:proofErr w:type="gramStart"/>
      <w:r w:rsidRPr="003A01CB">
        <w:rPr>
          <w:rFonts w:hint="eastAsia"/>
          <w:szCs w:val="32"/>
        </w:rPr>
        <w:t>挹</w:t>
      </w:r>
      <w:proofErr w:type="gramEnd"/>
      <w:r w:rsidRPr="003A01CB">
        <w:rPr>
          <w:rFonts w:hint="eastAsia"/>
          <w:szCs w:val="32"/>
        </w:rPr>
        <w:t>注</w:t>
      </w:r>
      <w:proofErr w:type="gramStart"/>
      <w:r w:rsidRPr="003A01CB">
        <w:rPr>
          <w:rFonts w:hint="eastAsia"/>
          <w:szCs w:val="32"/>
        </w:rPr>
        <w:t>眷</w:t>
      </w:r>
      <w:proofErr w:type="gramEnd"/>
      <w:r w:rsidRPr="003A01CB">
        <w:rPr>
          <w:rFonts w:hint="eastAsia"/>
          <w:szCs w:val="32"/>
        </w:rPr>
        <w:t>改基金運作所需外，並加重其財務負擔，經函請</w:t>
      </w:r>
      <w:r>
        <w:rPr>
          <w:rFonts w:hint="eastAsia"/>
          <w:szCs w:val="32"/>
          <w:lang w:eastAsia="zh-HK"/>
        </w:rPr>
        <w:t>國防部督促</w:t>
      </w:r>
      <w:proofErr w:type="gramStart"/>
      <w:r w:rsidRPr="003A01CB">
        <w:rPr>
          <w:rFonts w:hint="eastAsia"/>
          <w:szCs w:val="32"/>
        </w:rPr>
        <w:t>研</w:t>
      </w:r>
      <w:proofErr w:type="gramEnd"/>
      <w:r w:rsidRPr="003A01CB">
        <w:rPr>
          <w:rFonts w:hint="eastAsia"/>
          <w:szCs w:val="32"/>
        </w:rPr>
        <w:t>謀改善。據復：</w:t>
      </w:r>
      <w:r>
        <w:rPr>
          <w:rFonts w:hint="eastAsia"/>
          <w:szCs w:val="32"/>
          <w:lang w:eastAsia="zh-HK"/>
        </w:rPr>
        <w:t>案內</w:t>
      </w:r>
      <w:r w:rsidRPr="006E2A8F">
        <w:rPr>
          <w:rFonts w:hint="eastAsia"/>
          <w:szCs w:val="32"/>
        </w:rPr>
        <w:t>新竹市</w:t>
      </w:r>
      <w:r>
        <w:rPr>
          <w:rFonts w:hint="eastAsia"/>
          <w:szCs w:val="32"/>
          <w:lang w:eastAsia="zh-HK"/>
        </w:rPr>
        <w:t>辦公室</w:t>
      </w:r>
      <w:r w:rsidRPr="006E2A8F">
        <w:rPr>
          <w:rFonts w:hint="eastAsia"/>
          <w:szCs w:val="32"/>
        </w:rPr>
        <w:t>367戶</w:t>
      </w:r>
      <w:r>
        <w:rPr>
          <w:rFonts w:hint="eastAsia"/>
          <w:szCs w:val="32"/>
          <w:lang w:eastAsia="zh-HK"/>
        </w:rPr>
        <w:t>及停車位487格，</w:t>
      </w:r>
      <w:r w:rsidRPr="006E2A8F">
        <w:rPr>
          <w:rFonts w:hint="eastAsia"/>
          <w:szCs w:val="32"/>
        </w:rPr>
        <w:t>已</w:t>
      </w:r>
      <w:r>
        <w:rPr>
          <w:rFonts w:hint="eastAsia"/>
          <w:szCs w:val="32"/>
          <w:lang w:eastAsia="zh-HK"/>
        </w:rPr>
        <w:t>與新竹市政府合作規劃</w:t>
      </w:r>
      <w:r w:rsidRPr="006E2A8F">
        <w:rPr>
          <w:rFonts w:hint="eastAsia"/>
          <w:szCs w:val="32"/>
        </w:rPr>
        <w:t>作為</w:t>
      </w:r>
      <w:r>
        <w:rPr>
          <w:rFonts w:hint="eastAsia"/>
          <w:szCs w:val="32"/>
          <w:lang w:eastAsia="zh-HK"/>
        </w:rPr>
        <w:t>該市</w:t>
      </w:r>
      <w:r w:rsidRPr="006E2A8F">
        <w:rPr>
          <w:rFonts w:hint="eastAsia"/>
          <w:szCs w:val="32"/>
        </w:rPr>
        <w:t>青年創業基地使用</w:t>
      </w:r>
      <w:r>
        <w:rPr>
          <w:rFonts w:hint="eastAsia"/>
          <w:szCs w:val="32"/>
        </w:rPr>
        <w:t>，惟</w:t>
      </w:r>
      <w:r>
        <w:rPr>
          <w:rFonts w:hint="eastAsia"/>
          <w:szCs w:val="32"/>
          <w:lang w:eastAsia="zh-HK"/>
        </w:rPr>
        <w:t>因</w:t>
      </w:r>
      <w:r>
        <w:rPr>
          <w:rFonts w:hint="eastAsia"/>
          <w:szCs w:val="32"/>
        </w:rPr>
        <w:t>社區住戶</w:t>
      </w:r>
      <w:r>
        <w:rPr>
          <w:rFonts w:hint="eastAsia"/>
          <w:szCs w:val="32"/>
          <w:lang w:eastAsia="zh-HK"/>
        </w:rPr>
        <w:t>不同意該方案</w:t>
      </w:r>
      <w:r>
        <w:rPr>
          <w:rFonts w:hint="eastAsia"/>
          <w:szCs w:val="32"/>
        </w:rPr>
        <w:t>，市政府刻正持續協調中，並同意將此期間衍生之房屋管理費納入後續營運成本扣抵，</w:t>
      </w:r>
      <w:r>
        <w:rPr>
          <w:rFonts w:hint="eastAsia"/>
          <w:szCs w:val="32"/>
          <w:lang w:eastAsia="zh-HK"/>
        </w:rPr>
        <w:t>以</w:t>
      </w:r>
      <w:proofErr w:type="gramStart"/>
      <w:r>
        <w:rPr>
          <w:rFonts w:hint="eastAsia"/>
          <w:szCs w:val="32"/>
          <w:lang w:eastAsia="zh-HK"/>
        </w:rPr>
        <w:t>維該部</w:t>
      </w:r>
      <w:proofErr w:type="gramEnd"/>
      <w:r>
        <w:rPr>
          <w:rFonts w:hint="eastAsia"/>
          <w:szCs w:val="32"/>
          <w:lang w:eastAsia="zh-HK"/>
        </w:rPr>
        <w:t>權益</w:t>
      </w:r>
      <w:r>
        <w:rPr>
          <w:rFonts w:hint="eastAsia"/>
          <w:szCs w:val="32"/>
        </w:rPr>
        <w:t>；</w:t>
      </w:r>
      <w:r w:rsidRPr="009E0CC3">
        <w:rPr>
          <w:rFonts w:hint="eastAsia"/>
          <w:szCs w:val="32"/>
        </w:rPr>
        <w:t>餘臺北市房</w:t>
      </w:r>
      <w:r>
        <w:rPr>
          <w:rFonts w:hint="eastAsia"/>
          <w:szCs w:val="32"/>
          <w:lang w:eastAsia="zh-HK"/>
        </w:rPr>
        <w:t>地</w:t>
      </w:r>
      <w:r w:rsidRPr="009E0CC3">
        <w:rPr>
          <w:rFonts w:hint="eastAsia"/>
          <w:szCs w:val="32"/>
        </w:rPr>
        <w:t>30戶</w:t>
      </w:r>
      <w:r>
        <w:rPr>
          <w:rFonts w:hint="eastAsia"/>
          <w:szCs w:val="32"/>
          <w:lang w:eastAsia="zh-HK"/>
        </w:rPr>
        <w:t>及停車位31格與新竹市店</w:t>
      </w:r>
      <w:r w:rsidR="00792394" w:rsidRPr="00792394">
        <w:rPr>
          <w:rFonts w:hint="eastAsia"/>
          <w:szCs w:val="32"/>
          <w:lang w:eastAsia="zh-HK"/>
        </w:rPr>
        <w:t>鋪</w:t>
      </w:r>
      <w:r>
        <w:rPr>
          <w:rFonts w:hint="eastAsia"/>
          <w:szCs w:val="32"/>
          <w:lang w:eastAsia="zh-HK"/>
        </w:rPr>
        <w:t>8戶等，</w:t>
      </w:r>
      <w:r w:rsidRPr="009E0CC3">
        <w:rPr>
          <w:rFonts w:hint="eastAsia"/>
          <w:szCs w:val="32"/>
        </w:rPr>
        <w:t>將持續</w:t>
      </w:r>
      <w:proofErr w:type="gramStart"/>
      <w:r w:rsidRPr="009E0CC3">
        <w:rPr>
          <w:rFonts w:hint="eastAsia"/>
          <w:szCs w:val="32"/>
        </w:rPr>
        <w:t>採</w:t>
      </w:r>
      <w:proofErr w:type="gramEnd"/>
      <w:r w:rsidRPr="009E0CC3">
        <w:rPr>
          <w:rFonts w:hint="eastAsia"/>
          <w:szCs w:val="32"/>
        </w:rPr>
        <w:t>標租或與中央部會、地方政府合作經營等方式活化，</w:t>
      </w:r>
      <w:r>
        <w:rPr>
          <w:rFonts w:hint="eastAsia"/>
          <w:szCs w:val="32"/>
        </w:rPr>
        <w:t>以提高該等</w:t>
      </w:r>
      <w:r w:rsidRPr="009E0CC3">
        <w:rPr>
          <w:rFonts w:hint="eastAsia"/>
          <w:szCs w:val="32"/>
        </w:rPr>
        <w:t>不動產價值</w:t>
      </w:r>
      <w:r>
        <w:rPr>
          <w:rFonts w:hint="eastAsia"/>
          <w:szCs w:val="32"/>
        </w:rPr>
        <w:t>及運用效能</w:t>
      </w:r>
      <w:r w:rsidRPr="009E0CC3">
        <w:rPr>
          <w:rFonts w:hint="eastAsia"/>
          <w:szCs w:val="32"/>
        </w:rPr>
        <w:t>。</w:t>
      </w:r>
    </w:p>
    <w:p w:rsidR="000B32A1" w:rsidRPr="00077FE6" w:rsidRDefault="007F4DF4" w:rsidP="001764C7">
      <w:pPr>
        <w:pStyle w:val="aff"/>
        <w:overflowPunct w:val="0"/>
        <w:spacing w:beforeLines="0" w:before="0" w:afterLines="0" w:after="0" w:line="460" w:lineRule="exact"/>
        <w:ind w:firstLineChars="450" w:firstLine="1261"/>
        <w:rPr>
          <w:rFonts w:ascii="標楷體" w:hAnsi="標楷體"/>
          <w:b w:val="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DFCE77" wp14:editId="37006C1F">
                <wp:simplePos x="0" y="0"/>
                <wp:positionH relativeFrom="column">
                  <wp:posOffset>-186055</wp:posOffset>
                </wp:positionH>
                <wp:positionV relativeFrom="paragraph">
                  <wp:posOffset>-46990</wp:posOffset>
                </wp:positionV>
                <wp:extent cx="6595744" cy="2969259"/>
                <wp:effectExtent l="0" t="0" r="0" b="3175"/>
                <wp:wrapSquare wrapText="bothSides"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5744" cy="29692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3E82" w:rsidRDefault="00513E82" w:rsidP="00617A8A">
                            <w:pPr>
                              <w:ind w:firstLineChars="0" w:firstLine="0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bookmarkStart w:id="3" w:name="_GoBack"/>
                            <w:r w:rsidRPr="00377C34">
                              <w:rPr>
                                <w:rFonts w:hint="eastAsia"/>
                                <w:b/>
                              </w:rPr>
                              <w:t xml:space="preserve">表1　</w:t>
                            </w:r>
                            <w:proofErr w:type="gramStart"/>
                            <w:r>
                              <w:rPr>
                                <w:rFonts w:hint="eastAsia"/>
                                <w:b/>
                              </w:rPr>
                              <w:t>109</w:t>
                            </w:r>
                            <w:proofErr w:type="gramEnd"/>
                            <w:r>
                              <w:rPr>
                                <w:rFonts w:hint="eastAsia"/>
                                <w:b/>
                              </w:rPr>
                              <w:t>年度國防部分回都市更新房地活化利用情形</w:t>
                            </w:r>
                          </w:p>
                          <w:p w:rsidR="00EB56D3" w:rsidRPr="00EB56D3" w:rsidRDefault="00EB56D3" w:rsidP="00EB56D3">
                            <w:pPr>
                              <w:ind w:rightChars="64" w:right="154" w:firstLineChars="0" w:firstLine="0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 w:rsidRPr="00EB56D3">
                              <w:rPr>
                                <w:rFonts w:hint="eastAsia"/>
                                <w:spacing w:val="-20"/>
                                <w:sz w:val="20"/>
                              </w:rPr>
                              <w:t>單位：戶、新臺幣千元、％</w:t>
                            </w:r>
                          </w:p>
                          <w:tbl>
                            <w:tblPr>
                              <w:tblStyle w:val="af0"/>
                              <w:tblW w:w="9932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619"/>
                              <w:gridCol w:w="793"/>
                              <w:gridCol w:w="1010"/>
                              <w:gridCol w:w="707"/>
                              <w:gridCol w:w="625"/>
                              <w:gridCol w:w="1077"/>
                              <w:gridCol w:w="1076"/>
                              <w:gridCol w:w="624"/>
                              <w:gridCol w:w="1077"/>
                              <w:gridCol w:w="1077"/>
                              <w:gridCol w:w="1247"/>
                            </w:tblGrid>
                            <w:tr w:rsidR="00513E82" w:rsidRPr="003930FB" w:rsidTr="00BB182B">
                              <w:trPr>
                                <w:trHeight w:val="371"/>
                                <w:jc w:val="center"/>
                              </w:trPr>
                              <w:tc>
                                <w:tcPr>
                                  <w:tcW w:w="619" w:type="dxa"/>
                                  <w:vMerge w:val="restart"/>
                                  <w:vAlign w:val="center"/>
                                </w:tcPr>
                                <w:p w:rsidR="00513E82" w:rsidRPr="00EB7829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EB7829">
                                    <w:rPr>
                                      <w:rFonts w:hint="eastAsia"/>
                                    </w:rPr>
                                    <w:t>項次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  <w:vMerge w:val="restart"/>
                                  <w:vAlign w:val="center"/>
                                </w:tcPr>
                                <w:p w:rsidR="00513E82" w:rsidRPr="00EB7829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EB7829">
                                    <w:rPr>
                                      <w:rFonts w:hint="eastAsia"/>
                                    </w:rPr>
                                    <w:t>縣市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vMerge w:val="restart"/>
                                  <w:vAlign w:val="center"/>
                                </w:tcPr>
                                <w:p w:rsidR="00513E82" w:rsidRPr="007A6786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  <w:rPr>
                                      <w:spacing w:val="-4"/>
                                    </w:rPr>
                                  </w:pPr>
                                  <w:r w:rsidRPr="007A6786">
                                    <w:rPr>
                                      <w:rFonts w:hint="eastAsia"/>
                                      <w:spacing w:val="-4"/>
                                    </w:rPr>
                                    <w:t>改建基地</w:t>
                                  </w:r>
                                </w:p>
                              </w:tc>
                              <w:tc>
                                <w:tcPr>
                                  <w:tcW w:w="3485" w:type="dxa"/>
                                  <w:gridSpan w:val="4"/>
                                  <w:vAlign w:val="center"/>
                                </w:tcPr>
                                <w:p w:rsidR="00513E82" w:rsidRPr="00EB7829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EB7829">
                                    <w:rPr>
                                      <w:rFonts w:hint="eastAsia"/>
                                    </w:rPr>
                                    <w:t>都更分回房地情形</w:t>
                                  </w:r>
                                </w:p>
                              </w:tc>
                              <w:tc>
                                <w:tcPr>
                                  <w:tcW w:w="2778" w:type="dxa"/>
                                  <w:gridSpan w:val="3"/>
                                  <w:vAlign w:val="center"/>
                                </w:tcPr>
                                <w:p w:rsidR="00513E82" w:rsidRPr="00EB7829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EB7829">
                                    <w:rPr>
                                      <w:rFonts w:hint="eastAsia"/>
                                    </w:rPr>
                                    <w:t>活化運用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vMerge w:val="restart"/>
                                  <w:tcMar>
                                    <w:left w:w="57" w:type="dxa"/>
                                    <w:right w:w="57" w:type="dxa"/>
                                  </w:tcMar>
                                  <w:vAlign w:val="center"/>
                                </w:tcPr>
                                <w:p w:rsidR="00513E82" w:rsidRPr="00EB7829" w:rsidRDefault="00513E82" w:rsidP="002E6F1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  <w:rPr>
                                      <w:spacing w:val="-6"/>
                                    </w:rPr>
                                  </w:pPr>
                                  <w:r w:rsidRPr="00EB7829">
                                    <w:rPr>
                                      <w:rFonts w:hint="eastAsia"/>
                                      <w:spacing w:val="-6"/>
                                    </w:rPr>
                                    <w:t>辦理活化損益</w:t>
                                  </w:r>
                                </w:p>
                                <w:p w:rsidR="00513E82" w:rsidRPr="008F3A5E" w:rsidRDefault="00513E82" w:rsidP="002E6F1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 w:rsidRPr="00EB7829">
                                    <w:rPr>
                                      <w:rFonts w:hint="eastAsia"/>
                                    </w:rPr>
                                    <w:t>D-B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513E82" w:rsidRPr="003930FB" w:rsidTr="001752B1">
                              <w:trPr>
                                <w:trHeight w:val="369"/>
                                <w:jc w:val="center"/>
                              </w:trPr>
                              <w:tc>
                                <w:tcPr>
                                  <w:tcW w:w="619" w:type="dxa"/>
                                  <w:vMerge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firstLineChars="0"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93" w:type="dxa"/>
                                  <w:vMerge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firstLineChars="0"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10" w:type="dxa"/>
                                  <w:vMerge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firstLineChars="0"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產品類型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  <w:vAlign w:val="center"/>
                                </w:tcPr>
                                <w:p w:rsidR="00513E82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戶數</w:t>
                                  </w:r>
                                </w:p>
                                <w:p w:rsidR="00513E82" w:rsidRPr="003930FB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(A)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權利價值</w:t>
                                  </w:r>
                                </w:p>
                              </w:tc>
                              <w:tc>
                                <w:tcPr>
                                  <w:tcW w:w="1076" w:type="dxa"/>
                                  <w:tcMar>
                                    <w:left w:w="57" w:type="dxa"/>
                                    <w:right w:w="57" w:type="dxa"/>
                                  </w:tcMar>
                                  <w:vAlign w:val="center"/>
                                </w:tcPr>
                                <w:p w:rsidR="00513E82" w:rsidRPr="00EB7829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  <w:rPr>
                                      <w:spacing w:val="-6"/>
                                    </w:rPr>
                                  </w:pPr>
                                  <w:r w:rsidRPr="00EB7829">
                                    <w:rPr>
                                      <w:rFonts w:hint="eastAsia"/>
                                      <w:spacing w:val="-6"/>
                                    </w:rPr>
                                    <w:t>管理費支出</w:t>
                                  </w:r>
                                </w:p>
                                <w:p w:rsidR="00513E82" w:rsidRPr="003930FB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pacing w:val="-6"/>
                                    </w:rPr>
                                    <w:t>(</w:t>
                                  </w:r>
                                  <w:r w:rsidRPr="00EB7829">
                                    <w:rPr>
                                      <w:rFonts w:hint="eastAsia"/>
                                      <w:spacing w:val="-6"/>
                                    </w:rPr>
                                    <w:t>B</w:t>
                                  </w:r>
                                  <w:r>
                                    <w:rPr>
                                      <w:rFonts w:hint="eastAsia"/>
                                      <w:spacing w:val="-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  <w:vAlign w:val="center"/>
                                </w:tcPr>
                                <w:p w:rsidR="00513E82" w:rsidRDefault="00513E82" w:rsidP="00874A82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戶數</w:t>
                                  </w:r>
                                </w:p>
                                <w:p w:rsidR="00513E82" w:rsidRPr="003930FB" w:rsidRDefault="00513E82" w:rsidP="00874A82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(C)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活化收入</w:t>
                                  </w:r>
                                </w:p>
                                <w:p w:rsidR="00513E82" w:rsidRPr="003930FB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(D)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Mar>
                                    <w:left w:w="57" w:type="dxa"/>
                                    <w:right w:w="57" w:type="dxa"/>
                                  </w:tcMar>
                                  <w:vAlign w:val="center"/>
                                </w:tcPr>
                                <w:p w:rsidR="00513E82" w:rsidRPr="00D7153C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D7153C">
                                    <w:rPr>
                                      <w:rFonts w:hint="eastAsia"/>
                                    </w:rPr>
                                    <w:t>活化比率</w:t>
                                  </w:r>
                                </w:p>
                                <w:p w:rsidR="00513E82" w:rsidRPr="008F3A5E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  <w:rPr>
                                      <w:spacing w:val="-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(C/A</w:t>
                                  </w:r>
                                  <w:r>
                                    <w:t>×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100)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vMerge/>
                                </w:tcPr>
                                <w:p w:rsidR="00513E82" w:rsidRPr="003930FB" w:rsidRDefault="00513E82" w:rsidP="00617A8A">
                                  <w:pPr>
                                    <w:ind w:firstLineChars="0" w:firstLine="0"/>
                                  </w:pPr>
                                </w:p>
                              </w:tc>
                            </w:tr>
                            <w:tr w:rsidR="00513E82" w:rsidRPr="003930FB" w:rsidTr="00BB182B">
                              <w:trPr>
                                <w:jc w:val="center"/>
                              </w:trPr>
                              <w:tc>
                                <w:tcPr>
                                  <w:tcW w:w="3129" w:type="dxa"/>
                                  <w:gridSpan w:val="4"/>
                                  <w:vAlign w:val="center"/>
                                </w:tcPr>
                                <w:p w:rsidR="00513E82" w:rsidRPr="008F3A5E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F3A5E">
                                    <w:rPr>
                                      <w:rFonts w:hint="eastAsia"/>
                                      <w:b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  <w:vAlign w:val="center"/>
                                </w:tcPr>
                                <w:p w:rsidR="00513E82" w:rsidRPr="008F3A5E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  <w:rPr>
                                      <w:b/>
                                    </w:rPr>
                                  </w:pPr>
                                  <w:r w:rsidRPr="008F3A5E">
                                    <w:rPr>
                                      <w:rFonts w:hint="eastAsia"/>
                                      <w:b/>
                                    </w:rPr>
                                    <w:t>407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8F3A5E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  <w:rPr>
                                      <w:b/>
                                    </w:rPr>
                                  </w:pPr>
                                  <w:r w:rsidRPr="008F3A5E">
                                    <w:rPr>
                                      <w:rFonts w:hint="eastAsia"/>
                                      <w:b/>
                                    </w:rPr>
                                    <w:t>5,907,219</w:t>
                                  </w:r>
                                </w:p>
                              </w:tc>
                              <w:tc>
                                <w:tcPr>
                                  <w:tcW w:w="1076" w:type="dxa"/>
                                  <w:vAlign w:val="center"/>
                                </w:tcPr>
                                <w:p w:rsidR="00513E82" w:rsidRPr="008F3A5E" w:rsidRDefault="00513E82" w:rsidP="00AE37BE">
                                  <w:pPr>
                                    <w:ind w:right="-30" w:firstLineChars="0" w:firstLine="0"/>
                                    <w:jc w:val="right"/>
                                    <w:rPr>
                                      <w:b/>
                                    </w:rPr>
                                  </w:pPr>
                                  <w:r w:rsidRPr="008F3A5E">
                                    <w:rPr>
                                      <w:rFonts w:hint="eastAsia"/>
                                      <w:b/>
                                    </w:rPr>
                                    <w:t>11,578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  <w:vAlign w:val="center"/>
                                </w:tcPr>
                                <w:p w:rsidR="00513E82" w:rsidRPr="008F3A5E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  <w:rPr>
                                      <w:b/>
                                    </w:rPr>
                                  </w:pPr>
                                  <w:r w:rsidRPr="008F3A5E">
                                    <w:rPr>
                                      <w:rFonts w:hint="eastAsia"/>
                                      <w:b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8F3A5E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  <w:rPr>
                                      <w:b/>
                                    </w:rPr>
                                  </w:pPr>
                                  <w:r w:rsidRPr="008F3A5E">
                                    <w:rPr>
                                      <w:rFonts w:hint="eastAsia"/>
                                      <w:b/>
                                    </w:rPr>
                                    <w:t>491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8F3A5E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  <w:rPr>
                                      <w:b/>
                                    </w:rPr>
                                  </w:pPr>
                                  <w:r w:rsidRPr="008F3A5E">
                                    <w:rPr>
                                      <w:rFonts w:hint="eastAsia"/>
                                      <w:b/>
                                    </w:rPr>
                                    <w:t>0.49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vAlign w:val="center"/>
                                </w:tcPr>
                                <w:p w:rsidR="00513E82" w:rsidRPr="008F3A5E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  <w:rPr>
                                      <w:b/>
                                    </w:rPr>
                                  </w:pPr>
                                  <w:r w:rsidRPr="008F3A5E">
                                    <w:rPr>
                                      <w:rFonts w:hint="eastAsia"/>
                                      <w:b/>
                                    </w:rPr>
                                    <w:t>- 11,086</w:t>
                                  </w:r>
                                </w:p>
                              </w:tc>
                            </w:tr>
                            <w:tr w:rsidR="00513E82" w:rsidRPr="003930FB" w:rsidTr="00BB182B">
                              <w:trPr>
                                <w:jc w:val="center"/>
                              </w:trPr>
                              <w:tc>
                                <w:tcPr>
                                  <w:tcW w:w="619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  <w:tcMar>
                                    <w:left w:w="57" w:type="dxa"/>
                                    <w:right w:w="57" w:type="dxa"/>
                                  </w:tcMar>
                                  <w:vAlign w:val="center"/>
                                </w:tcPr>
                                <w:p w:rsidR="00513E82" w:rsidRPr="00EB7829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EB7829">
                                    <w:rPr>
                                      <w:rFonts w:hint="eastAsia"/>
                                    </w:rPr>
                                    <w:t>台北市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tcMar>
                                    <w:left w:w="57" w:type="dxa"/>
                                    <w:right w:w="57" w:type="dxa"/>
                                  </w:tcMar>
                                  <w:vAlign w:val="center"/>
                                </w:tcPr>
                                <w:p w:rsidR="00513E82" w:rsidRPr="00EB7829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EB7829">
                                    <w:rPr>
                                      <w:rFonts w:hint="eastAsia"/>
                                    </w:rPr>
                                    <w:t>吉松新村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住宅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t>1</w:t>
                                  </w:r>
                                  <w:r w:rsidRPr="003930FB">
                                    <w:rPr>
                                      <w:rFonts w:hint="eastAsia"/>
                                    </w:rPr>
                                    <w:t>,</w:t>
                                  </w:r>
                                  <w:r w:rsidRPr="003930FB">
                                    <w:t>249</w:t>
                                  </w:r>
                                  <w:r w:rsidRPr="003930FB">
                                    <w:rPr>
                                      <w:rFonts w:hint="eastAsia"/>
                                    </w:rPr>
                                    <w:t>,</w:t>
                                  </w:r>
                                  <w:r w:rsidRPr="003930FB">
                                    <w:t>965</w:t>
                                  </w:r>
                                </w:p>
                              </w:tc>
                              <w:tc>
                                <w:tcPr>
                                  <w:tcW w:w="1076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="-30" w:firstLineChars="0" w:firstLine="0"/>
                                    <w:jc w:val="right"/>
                                  </w:pPr>
                                  <w:r w:rsidRPr="003930FB">
                                    <w:t>3</w:t>
                                  </w:r>
                                  <w:r w:rsidRPr="003930FB">
                                    <w:rPr>
                                      <w:rFonts w:hint="eastAsia"/>
                                    </w:rPr>
                                    <w:t>,</w:t>
                                  </w:r>
                                  <w:r w:rsidRPr="003930FB">
                                    <w:t>066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- 3,066</w:t>
                                  </w:r>
                                </w:p>
                              </w:tc>
                            </w:tr>
                            <w:tr w:rsidR="00513E82" w:rsidRPr="003930FB" w:rsidTr="00BB182B">
                              <w:trPr>
                                <w:jc w:val="center"/>
                              </w:trPr>
                              <w:tc>
                                <w:tcPr>
                                  <w:tcW w:w="619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  <w:tcMar>
                                    <w:left w:w="57" w:type="dxa"/>
                                    <w:right w:w="57" w:type="dxa"/>
                                  </w:tcMar>
                                  <w:vAlign w:val="center"/>
                                </w:tcPr>
                                <w:p w:rsidR="00513E82" w:rsidRPr="00EB7829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EB7829">
                                    <w:rPr>
                                      <w:rFonts w:hint="eastAsia"/>
                                    </w:rPr>
                                    <w:t>台北市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tcMar>
                                    <w:left w:w="57" w:type="dxa"/>
                                    <w:right w:w="57" w:type="dxa"/>
                                  </w:tcMar>
                                  <w:vAlign w:val="center"/>
                                </w:tcPr>
                                <w:p w:rsidR="00513E82" w:rsidRPr="00EB7829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EB7829">
                                    <w:rPr>
                                      <w:rFonts w:hint="eastAsia"/>
                                    </w:rPr>
                                    <w:t>疏散營區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住宅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t>20,373</w:t>
                                  </w:r>
                                </w:p>
                              </w:tc>
                              <w:tc>
                                <w:tcPr>
                                  <w:tcW w:w="1076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="-30" w:firstLineChars="0" w:firstLine="0"/>
                                    <w:jc w:val="right"/>
                                  </w:pPr>
                                  <w:r w:rsidRPr="003930FB"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- 49</w:t>
                                  </w:r>
                                </w:p>
                              </w:tc>
                            </w:tr>
                            <w:tr w:rsidR="00513E82" w:rsidRPr="003930FB" w:rsidTr="00BB182B">
                              <w:trPr>
                                <w:jc w:val="center"/>
                              </w:trPr>
                              <w:tc>
                                <w:tcPr>
                                  <w:tcW w:w="619" w:type="dxa"/>
                                  <w:vMerge w:val="restart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93" w:type="dxa"/>
                                  <w:vMerge w:val="restart"/>
                                  <w:tcMar>
                                    <w:left w:w="57" w:type="dxa"/>
                                    <w:right w:w="57" w:type="dxa"/>
                                  </w:tcMar>
                                  <w:vAlign w:val="center"/>
                                </w:tcPr>
                                <w:p w:rsidR="00513E82" w:rsidRPr="00EB7829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EB7829">
                                    <w:rPr>
                                      <w:rFonts w:hint="eastAsia"/>
                                    </w:rPr>
                                    <w:t>新竹市</w:t>
                                  </w:r>
                                </w:p>
                              </w:tc>
                              <w:tc>
                                <w:tcPr>
                                  <w:tcW w:w="1010" w:type="dxa"/>
                                  <w:vMerge w:val="restart"/>
                                  <w:tcMar>
                                    <w:left w:w="57" w:type="dxa"/>
                                    <w:right w:w="57" w:type="dxa"/>
                                  </w:tcMar>
                                  <w:vAlign w:val="center"/>
                                </w:tcPr>
                                <w:p w:rsidR="00513E82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rPr>
                                      <w:spacing w:val="-8"/>
                                    </w:rPr>
                                  </w:pPr>
                                  <w:r w:rsidRPr="00EB7829">
                                    <w:rPr>
                                      <w:rFonts w:hint="eastAsia"/>
                                      <w:spacing w:val="-8"/>
                                    </w:rPr>
                                    <w:t>金城、</w:t>
                                  </w:r>
                                </w:p>
                                <w:p w:rsidR="00513E82" w:rsidRPr="00EB7829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rPr>
                                      <w:spacing w:val="-8"/>
                                    </w:rPr>
                                  </w:pPr>
                                  <w:r w:rsidRPr="00EB7829">
                                    <w:rPr>
                                      <w:rFonts w:hint="eastAsia"/>
                                      <w:spacing w:val="-8"/>
                                    </w:rPr>
                                    <w:t>日新新村</w:t>
                                  </w:r>
                                </w:p>
                              </w:tc>
                              <w:tc>
                                <w:tcPr>
                                  <w:tcW w:w="70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小計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377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Merge w:val="restart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t>4</w:t>
                                  </w:r>
                                  <w:r w:rsidRPr="003930FB">
                                    <w:rPr>
                                      <w:rFonts w:hint="eastAsia"/>
                                    </w:rPr>
                                    <w:t>,</w:t>
                                  </w:r>
                                  <w:r w:rsidRPr="003930FB">
                                    <w:t>636</w:t>
                                  </w:r>
                                  <w:r w:rsidRPr="003930FB">
                                    <w:rPr>
                                      <w:rFonts w:hint="eastAsia"/>
                                    </w:rPr>
                                    <w:t>,</w:t>
                                  </w:r>
                                  <w:r w:rsidRPr="003930FB">
                                    <w:t>879</w:t>
                                  </w:r>
                                </w:p>
                              </w:tc>
                              <w:tc>
                                <w:tcPr>
                                  <w:tcW w:w="1076" w:type="dxa"/>
                                  <w:vMerge w:val="restart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="-30" w:firstLineChars="0" w:firstLine="0"/>
                                    <w:jc w:val="right"/>
                                  </w:pPr>
                                  <w:r w:rsidRPr="003930FB">
                                    <w:t>8</w:t>
                                  </w:r>
                                  <w:r w:rsidRPr="003930FB">
                                    <w:rPr>
                                      <w:rFonts w:hint="eastAsia"/>
                                    </w:rPr>
                                    <w:t>,</w:t>
                                  </w:r>
                                  <w:r w:rsidRPr="003930FB">
                                    <w:t>461</w:t>
                                  </w:r>
                                </w:p>
                              </w:tc>
                              <w:tc>
                                <w:tcPr>
                                  <w:tcW w:w="624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491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0.53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vMerge w:val="restart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- 7,970</w:t>
                                  </w:r>
                                </w:p>
                              </w:tc>
                            </w:tr>
                            <w:tr w:rsidR="00513E82" w:rsidRPr="003930FB" w:rsidTr="00BB182B">
                              <w:trPr>
                                <w:jc w:val="center"/>
                              </w:trPr>
                              <w:tc>
                                <w:tcPr>
                                  <w:tcW w:w="619" w:type="dxa"/>
                                  <w:vMerge/>
                                </w:tcPr>
                                <w:p w:rsidR="00513E82" w:rsidRPr="003930FB" w:rsidRDefault="00513E82" w:rsidP="00617A8A">
                                  <w:pPr>
                                    <w:ind w:firstLineChars="0" w:firstLine="0"/>
                                  </w:pPr>
                                </w:p>
                              </w:tc>
                              <w:tc>
                                <w:tcPr>
                                  <w:tcW w:w="793" w:type="dxa"/>
                                  <w:vMerge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10" w:type="dxa"/>
                                  <w:vMerge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店鋪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Merge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076" w:type="dxa"/>
                                  <w:vMerge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="-30" w:firstLineChars="0" w:firstLine="0"/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624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491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20.00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vMerge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</w:p>
                              </w:tc>
                            </w:tr>
                            <w:tr w:rsidR="00513E82" w:rsidRPr="003930FB" w:rsidTr="00BB182B">
                              <w:trPr>
                                <w:jc w:val="center"/>
                              </w:trPr>
                              <w:tc>
                                <w:tcPr>
                                  <w:tcW w:w="619" w:type="dxa"/>
                                  <w:vMerge/>
                                </w:tcPr>
                                <w:p w:rsidR="00513E82" w:rsidRPr="003930FB" w:rsidRDefault="00513E82" w:rsidP="00617A8A">
                                  <w:pPr>
                                    <w:ind w:firstLineChars="0" w:firstLine="0"/>
                                  </w:pPr>
                                </w:p>
                              </w:tc>
                              <w:tc>
                                <w:tcPr>
                                  <w:tcW w:w="793" w:type="dxa"/>
                                  <w:vMerge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spacing w:line="240" w:lineRule="exact"/>
                                    <w:ind w:firstLineChars="0"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010" w:type="dxa"/>
                                  <w:vMerge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07" w:type="dxa"/>
                                  <w:tcMar>
                                    <w:left w:w="57" w:type="dxa"/>
                                    <w:right w:w="57" w:type="dxa"/>
                                  </w:tcMar>
                                  <w:vAlign w:val="center"/>
                                </w:tcPr>
                                <w:p w:rsidR="00513E82" w:rsidRPr="00EB7829" w:rsidRDefault="00513E82" w:rsidP="00617A8A">
                                  <w:pPr>
                                    <w:spacing w:line="200" w:lineRule="exact"/>
                                    <w:ind w:firstLineChars="0" w:firstLine="0"/>
                                    <w:jc w:val="center"/>
                                    <w:rPr>
                                      <w:spacing w:val="-6"/>
                                    </w:rPr>
                                  </w:pPr>
                                  <w:r w:rsidRPr="00EB7829">
                                    <w:rPr>
                                      <w:rFonts w:hint="eastAsia"/>
                                      <w:spacing w:val="-6"/>
                                    </w:rPr>
                                    <w:t>辦公室</w:t>
                                  </w:r>
                                </w:p>
                              </w:tc>
                              <w:tc>
                                <w:tcPr>
                                  <w:tcW w:w="625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367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Merge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1076" w:type="dxa"/>
                                  <w:vMerge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="-30" w:firstLineChars="0" w:firstLine="0"/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624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 w:rsidRPr="003930FB">
                                    <w:rPr>
                                      <w:rFonts w:hint="eastAsia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  <w:vMerge/>
                                  <w:vAlign w:val="center"/>
                                </w:tcPr>
                                <w:p w:rsidR="00513E82" w:rsidRPr="003930FB" w:rsidRDefault="00513E82" w:rsidP="00617A8A">
                                  <w:pPr>
                                    <w:ind w:rightChars="-30" w:right="-72" w:firstLineChars="0" w:firstLine="0"/>
                                    <w:jc w:val="right"/>
                                  </w:pPr>
                                </w:p>
                              </w:tc>
                            </w:tr>
                          </w:tbl>
                          <w:p w:rsidR="00513E82" w:rsidRDefault="00513E82" w:rsidP="002E6F1A">
                            <w:pPr>
                              <w:spacing w:beforeLines="10" w:before="36" w:line="220" w:lineRule="exact"/>
                              <w:ind w:leftChars="50" w:left="660" w:hangingChars="300" w:hanging="540"/>
                              <w:rPr>
                                <w:sz w:val="18"/>
                              </w:rPr>
                            </w:pPr>
                            <w:proofErr w:type="gramStart"/>
                            <w:r w:rsidRPr="00AC7566">
                              <w:rPr>
                                <w:rFonts w:hint="eastAsia"/>
                                <w:sz w:val="18"/>
                              </w:rPr>
                              <w:t>註</w:t>
                            </w:r>
                            <w:proofErr w:type="gramEnd"/>
                            <w:r w:rsidRPr="00AC7566">
                              <w:rPr>
                                <w:rFonts w:hint="eastAsia"/>
                                <w:sz w:val="18"/>
                              </w:rPr>
                              <w:t>：1.</w:t>
                            </w:r>
                            <w:r w:rsidRPr="002E6F1A">
                              <w:rPr>
                                <w:rFonts w:hint="eastAsia"/>
                                <w:spacing w:val="2"/>
                                <w:sz w:val="18"/>
                              </w:rPr>
                              <w:t>本表「管理費支出」僅包括各社區通知繳納之管理費支出，未含政戰局持有該等建築物期間之水電費、稅捐、修理保</w:t>
                            </w:r>
                          </w:p>
                          <w:p w:rsidR="00513E82" w:rsidRDefault="00513E82" w:rsidP="00A551B6">
                            <w:pPr>
                              <w:spacing w:beforeLines="10" w:before="36" w:line="220" w:lineRule="exact"/>
                              <w:ind w:leftChars="272" w:left="849" w:hangingChars="109" w:hanging="196"/>
                              <w:rPr>
                                <w:sz w:val="18"/>
                              </w:rPr>
                            </w:pPr>
                            <w:r w:rsidRPr="00AC7566">
                              <w:rPr>
                                <w:rFonts w:hint="eastAsia"/>
                                <w:sz w:val="18"/>
                              </w:rPr>
                              <w:t>（養）固及重置成本等支出；「活化收入」僅包括建</w:t>
                            </w:r>
                            <w:r w:rsidRPr="00E05E12">
                              <w:rPr>
                                <w:rFonts w:hint="eastAsia"/>
                                <w:sz w:val="18"/>
                              </w:rPr>
                              <w:t>築</w:t>
                            </w:r>
                            <w:r w:rsidRPr="00AC7566">
                              <w:rPr>
                                <w:rFonts w:hint="eastAsia"/>
                                <w:sz w:val="18"/>
                              </w:rPr>
                              <w:t>物出租收入。</w:t>
                            </w:r>
                          </w:p>
                          <w:p w:rsidR="00513E82" w:rsidRPr="000B7709" w:rsidRDefault="00513E82" w:rsidP="002E6F1A">
                            <w:pPr>
                              <w:spacing w:line="220" w:lineRule="exact"/>
                              <w:ind w:leftChars="200" w:left="480" w:firstLineChars="0" w:firstLine="0"/>
                              <w:rPr>
                                <w:sz w:val="18"/>
                              </w:rPr>
                            </w:pPr>
                            <w:r w:rsidRPr="00AC7566">
                              <w:rPr>
                                <w:rFonts w:hint="eastAsia"/>
                                <w:sz w:val="18"/>
                              </w:rPr>
                              <w:t>2.資料來源：整理自政戰局提供資料。</w:t>
                            </w:r>
                            <w:bookmarkEnd w:id="3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-14.65pt;margin-top:-3.7pt;width:519.35pt;height:23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" stroked="f">
                <v:textbox>
                  <w:txbxContent>
                    <w:p w:rsidR="00513E82" w:rsidRDefault="00513E82" w:rsidP="00617A8A">
                      <w:pPr>
                        <w:ind w:firstLineChars="0" w:firstLine="0"/>
                        <w:jc w:val="center"/>
                        <w:rPr>
                          <w:rFonts w:hint="eastAsia"/>
                          <w:b/>
                        </w:rPr>
                      </w:pPr>
                      <w:bookmarkStart w:id="4" w:name="_GoBack"/>
                      <w:r w:rsidRPr="00377C34">
                        <w:rPr>
                          <w:rFonts w:hint="eastAsia"/>
                          <w:b/>
                        </w:rPr>
                        <w:t xml:space="preserve">表1　</w:t>
                      </w:r>
                      <w:proofErr w:type="gramStart"/>
                      <w:r>
                        <w:rPr>
                          <w:rFonts w:hint="eastAsia"/>
                          <w:b/>
                        </w:rPr>
                        <w:t>109</w:t>
                      </w:r>
                      <w:proofErr w:type="gramEnd"/>
                      <w:r>
                        <w:rPr>
                          <w:rFonts w:hint="eastAsia"/>
                          <w:b/>
                        </w:rPr>
                        <w:t>年度國防部分回都市更新房地活化利用情形</w:t>
                      </w:r>
                    </w:p>
                    <w:p w:rsidR="00EB56D3" w:rsidRPr="00EB56D3" w:rsidRDefault="00EB56D3" w:rsidP="00EB56D3">
                      <w:pPr>
                        <w:ind w:rightChars="64" w:right="154" w:firstLineChars="0" w:firstLine="0"/>
                        <w:jc w:val="right"/>
                        <w:rPr>
                          <w:b/>
                          <w:sz w:val="20"/>
                        </w:rPr>
                      </w:pPr>
                      <w:r w:rsidRPr="00EB56D3">
                        <w:rPr>
                          <w:rFonts w:hint="eastAsia"/>
                          <w:spacing w:val="-20"/>
                          <w:sz w:val="20"/>
                        </w:rPr>
                        <w:t>單位：戶、新臺幣千元、％</w:t>
                      </w:r>
                    </w:p>
                    <w:tbl>
                      <w:tblPr>
                        <w:tblStyle w:val="af0"/>
                        <w:tblW w:w="9932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619"/>
                        <w:gridCol w:w="793"/>
                        <w:gridCol w:w="1010"/>
                        <w:gridCol w:w="707"/>
                        <w:gridCol w:w="625"/>
                        <w:gridCol w:w="1077"/>
                        <w:gridCol w:w="1076"/>
                        <w:gridCol w:w="624"/>
                        <w:gridCol w:w="1077"/>
                        <w:gridCol w:w="1077"/>
                        <w:gridCol w:w="1247"/>
                      </w:tblGrid>
                      <w:tr w:rsidR="00513E82" w:rsidRPr="003930FB" w:rsidTr="00BB182B">
                        <w:trPr>
                          <w:trHeight w:val="371"/>
                          <w:jc w:val="center"/>
                        </w:trPr>
                        <w:tc>
                          <w:tcPr>
                            <w:tcW w:w="619" w:type="dxa"/>
                            <w:vMerge w:val="restart"/>
                            <w:vAlign w:val="center"/>
                          </w:tcPr>
                          <w:p w:rsidR="00513E82" w:rsidRPr="00EB7829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EB7829">
                              <w:rPr>
                                <w:rFonts w:hint="eastAsia"/>
                              </w:rPr>
                              <w:t>項次</w:t>
                            </w:r>
                          </w:p>
                        </w:tc>
                        <w:tc>
                          <w:tcPr>
                            <w:tcW w:w="793" w:type="dxa"/>
                            <w:vMerge w:val="restart"/>
                            <w:vAlign w:val="center"/>
                          </w:tcPr>
                          <w:p w:rsidR="00513E82" w:rsidRPr="00EB7829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EB7829">
                              <w:rPr>
                                <w:rFonts w:hint="eastAsia"/>
                              </w:rPr>
                              <w:t>縣市</w:t>
                            </w:r>
                          </w:p>
                        </w:tc>
                        <w:tc>
                          <w:tcPr>
                            <w:tcW w:w="1010" w:type="dxa"/>
                            <w:vMerge w:val="restart"/>
                            <w:vAlign w:val="center"/>
                          </w:tcPr>
                          <w:p w:rsidR="00513E82" w:rsidRPr="007A6786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  <w:rPr>
                                <w:spacing w:val="-4"/>
                              </w:rPr>
                            </w:pPr>
                            <w:r w:rsidRPr="007A6786">
                              <w:rPr>
                                <w:rFonts w:hint="eastAsia"/>
                                <w:spacing w:val="-4"/>
                              </w:rPr>
                              <w:t>改建基地</w:t>
                            </w:r>
                          </w:p>
                        </w:tc>
                        <w:tc>
                          <w:tcPr>
                            <w:tcW w:w="3485" w:type="dxa"/>
                            <w:gridSpan w:val="4"/>
                            <w:vAlign w:val="center"/>
                          </w:tcPr>
                          <w:p w:rsidR="00513E82" w:rsidRPr="00EB7829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EB7829">
                              <w:rPr>
                                <w:rFonts w:hint="eastAsia"/>
                              </w:rPr>
                              <w:t>都更分回房地情形</w:t>
                            </w:r>
                          </w:p>
                        </w:tc>
                        <w:tc>
                          <w:tcPr>
                            <w:tcW w:w="2778" w:type="dxa"/>
                            <w:gridSpan w:val="3"/>
                            <w:vAlign w:val="center"/>
                          </w:tcPr>
                          <w:p w:rsidR="00513E82" w:rsidRPr="00EB7829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EB7829">
                              <w:rPr>
                                <w:rFonts w:hint="eastAsia"/>
                              </w:rPr>
                              <w:t>活化運用</w:t>
                            </w:r>
                          </w:p>
                        </w:tc>
                        <w:tc>
                          <w:tcPr>
                            <w:tcW w:w="1247" w:type="dxa"/>
                            <w:vMerge w:val="restart"/>
                            <w:tcMar>
                              <w:left w:w="57" w:type="dxa"/>
                              <w:right w:w="57" w:type="dxa"/>
                            </w:tcMar>
                            <w:vAlign w:val="center"/>
                          </w:tcPr>
                          <w:p w:rsidR="00513E82" w:rsidRPr="00EB7829" w:rsidRDefault="00513E82" w:rsidP="002E6F1A">
                            <w:pPr>
                              <w:spacing w:line="200" w:lineRule="exact"/>
                              <w:ind w:firstLineChars="0" w:firstLine="0"/>
                              <w:jc w:val="center"/>
                              <w:rPr>
                                <w:spacing w:val="-6"/>
                              </w:rPr>
                            </w:pPr>
                            <w:r w:rsidRPr="00EB7829">
                              <w:rPr>
                                <w:rFonts w:hint="eastAsia"/>
                                <w:spacing w:val="-6"/>
                              </w:rPr>
                              <w:t>辦理活化損益</w:t>
                            </w:r>
                          </w:p>
                          <w:p w:rsidR="00513E82" w:rsidRPr="008F3A5E" w:rsidRDefault="00513E82" w:rsidP="002E6F1A">
                            <w:pPr>
                              <w:spacing w:line="200" w:lineRule="exact"/>
                              <w:ind w:firstLineChars="0" w:firstLine="0"/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 w:rsidRPr="00EB7829">
                              <w:rPr>
                                <w:rFonts w:hint="eastAsia"/>
                              </w:rPr>
                              <w:t>D-B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c>
                      </w:tr>
                      <w:tr w:rsidR="00513E82" w:rsidRPr="003930FB" w:rsidTr="001752B1">
                        <w:trPr>
                          <w:trHeight w:val="369"/>
                          <w:jc w:val="center"/>
                        </w:trPr>
                        <w:tc>
                          <w:tcPr>
                            <w:tcW w:w="619" w:type="dxa"/>
                            <w:vMerge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firstLineChars="0"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793" w:type="dxa"/>
                            <w:vMerge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firstLineChars="0"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1010" w:type="dxa"/>
                            <w:vMerge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firstLineChars="0"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70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3930FB">
                              <w:rPr>
                                <w:rFonts w:hint="eastAsia"/>
                              </w:rPr>
                              <w:t>產品類型</w:t>
                            </w:r>
                          </w:p>
                        </w:tc>
                        <w:tc>
                          <w:tcPr>
                            <w:tcW w:w="625" w:type="dxa"/>
                            <w:vAlign w:val="center"/>
                          </w:tcPr>
                          <w:p w:rsidR="00513E82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3930FB">
                              <w:rPr>
                                <w:rFonts w:hint="eastAsia"/>
                              </w:rPr>
                              <w:t>戶數</w:t>
                            </w:r>
                          </w:p>
                          <w:p w:rsidR="00513E82" w:rsidRPr="003930FB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(A)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3930FB">
                              <w:rPr>
                                <w:rFonts w:hint="eastAsia"/>
                              </w:rPr>
                              <w:t>權利價值</w:t>
                            </w:r>
                          </w:p>
                        </w:tc>
                        <w:tc>
                          <w:tcPr>
                            <w:tcW w:w="1076" w:type="dxa"/>
                            <w:tcMar>
                              <w:left w:w="57" w:type="dxa"/>
                              <w:right w:w="57" w:type="dxa"/>
                            </w:tcMar>
                            <w:vAlign w:val="center"/>
                          </w:tcPr>
                          <w:p w:rsidR="00513E82" w:rsidRPr="00EB7829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  <w:rPr>
                                <w:spacing w:val="-6"/>
                              </w:rPr>
                            </w:pPr>
                            <w:r w:rsidRPr="00EB7829">
                              <w:rPr>
                                <w:rFonts w:hint="eastAsia"/>
                                <w:spacing w:val="-6"/>
                              </w:rPr>
                              <w:t>管理費支出</w:t>
                            </w:r>
                          </w:p>
                          <w:p w:rsidR="00513E82" w:rsidRPr="003930FB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>
                              <w:rPr>
                                <w:rFonts w:hint="eastAsia"/>
                                <w:spacing w:val="-6"/>
                              </w:rPr>
                              <w:t>(</w:t>
                            </w:r>
                            <w:r w:rsidRPr="00EB7829">
                              <w:rPr>
                                <w:rFonts w:hint="eastAsia"/>
                                <w:spacing w:val="-6"/>
                              </w:rPr>
                              <w:t>B</w:t>
                            </w:r>
                            <w:r>
                              <w:rPr>
                                <w:rFonts w:hint="eastAsia"/>
                                <w:spacing w:val="-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624" w:type="dxa"/>
                            <w:vAlign w:val="center"/>
                          </w:tcPr>
                          <w:p w:rsidR="00513E82" w:rsidRDefault="00513E82" w:rsidP="00874A82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3930FB">
                              <w:rPr>
                                <w:rFonts w:hint="eastAsia"/>
                              </w:rPr>
                              <w:t>戶數</w:t>
                            </w:r>
                          </w:p>
                          <w:p w:rsidR="00513E82" w:rsidRPr="003930FB" w:rsidRDefault="00513E82" w:rsidP="00874A82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(C)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3930FB">
                              <w:rPr>
                                <w:rFonts w:hint="eastAsia"/>
                              </w:rPr>
                              <w:t>活化收入</w:t>
                            </w:r>
                          </w:p>
                          <w:p w:rsidR="00513E82" w:rsidRPr="003930FB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(D)</w:t>
                            </w:r>
                          </w:p>
                        </w:tc>
                        <w:tc>
                          <w:tcPr>
                            <w:tcW w:w="1077" w:type="dxa"/>
                            <w:tcMar>
                              <w:left w:w="57" w:type="dxa"/>
                              <w:right w:w="57" w:type="dxa"/>
                            </w:tcMar>
                            <w:vAlign w:val="center"/>
                          </w:tcPr>
                          <w:p w:rsidR="00513E82" w:rsidRPr="00D7153C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D7153C">
                              <w:rPr>
                                <w:rFonts w:hint="eastAsia"/>
                              </w:rPr>
                              <w:t>活化比率</w:t>
                            </w:r>
                          </w:p>
                          <w:p w:rsidR="00513E82" w:rsidRPr="008F3A5E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  <w:rPr>
                                <w:spacing w:val="-2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(C/A</w:t>
                            </w:r>
                            <w:r>
                              <w:t>×</w:t>
                            </w:r>
                            <w:r>
                              <w:rPr>
                                <w:rFonts w:hint="eastAsia"/>
                              </w:rPr>
                              <w:t>100)</w:t>
                            </w:r>
                          </w:p>
                        </w:tc>
                        <w:tc>
                          <w:tcPr>
                            <w:tcW w:w="1247" w:type="dxa"/>
                            <w:vMerge/>
                          </w:tcPr>
                          <w:p w:rsidR="00513E82" w:rsidRPr="003930FB" w:rsidRDefault="00513E82" w:rsidP="00617A8A">
                            <w:pPr>
                              <w:ind w:firstLineChars="0" w:firstLine="0"/>
                            </w:pPr>
                          </w:p>
                        </w:tc>
                      </w:tr>
                      <w:tr w:rsidR="00513E82" w:rsidRPr="003930FB" w:rsidTr="00BB182B">
                        <w:trPr>
                          <w:jc w:val="center"/>
                        </w:trPr>
                        <w:tc>
                          <w:tcPr>
                            <w:tcW w:w="3129" w:type="dxa"/>
                            <w:gridSpan w:val="4"/>
                            <w:vAlign w:val="center"/>
                          </w:tcPr>
                          <w:p w:rsidR="00513E82" w:rsidRPr="008F3A5E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  <w:rPr>
                                <w:b/>
                              </w:rPr>
                            </w:pPr>
                            <w:r w:rsidRPr="008F3A5E">
                              <w:rPr>
                                <w:rFonts w:hint="eastAsia"/>
                                <w:b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625" w:type="dxa"/>
                            <w:vAlign w:val="center"/>
                          </w:tcPr>
                          <w:p w:rsidR="00513E82" w:rsidRPr="008F3A5E" w:rsidRDefault="00513E82" w:rsidP="00617A8A">
                            <w:pPr>
                              <w:ind w:rightChars="-30" w:right="-72" w:firstLineChars="0" w:firstLine="0"/>
                              <w:jc w:val="right"/>
                              <w:rPr>
                                <w:b/>
                              </w:rPr>
                            </w:pPr>
                            <w:r w:rsidRPr="008F3A5E">
                              <w:rPr>
                                <w:rFonts w:hint="eastAsia"/>
                                <w:b/>
                              </w:rPr>
                              <w:t>407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8F3A5E" w:rsidRDefault="00513E82" w:rsidP="00617A8A">
                            <w:pPr>
                              <w:ind w:rightChars="-30" w:right="-72" w:firstLineChars="0" w:firstLine="0"/>
                              <w:jc w:val="right"/>
                              <w:rPr>
                                <w:b/>
                              </w:rPr>
                            </w:pPr>
                            <w:r w:rsidRPr="008F3A5E">
                              <w:rPr>
                                <w:rFonts w:hint="eastAsia"/>
                                <w:b/>
                              </w:rPr>
                              <w:t>5,907,219</w:t>
                            </w:r>
                          </w:p>
                        </w:tc>
                        <w:tc>
                          <w:tcPr>
                            <w:tcW w:w="1076" w:type="dxa"/>
                            <w:vAlign w:val="center"/>
                          </w:tcPr>
                          <w:p w:rsidR="00513E82" w:rsidRPr="008F3A5E" w:rsidRDefault="00513E82" w:rsidP="00AE37BE">
                            <w:pPr>
                              <w:ind w:right="-30" w:firstLineChars="0" w:firstLine="0"/>
                              <w:jc w:val="right"/>
                              <w:rPr>
                                <w:b/>
                              </w:rPr>
                            </w:pPr>
                            <w:r w:rsidRPr="008F3A5E">
                              <w:rPr>
                                <w:rFonts w:hint="eastAsia"/>
                                <w:b/>
                              </w:rPr>
                              <w:t>11,578</w:t>
                            </w:r>
                          </w:p>
                        </w:tc>
                        <w:tc>
                          <w:tcPr>
                            <w:tcW w:w="624" w:type="dxa"/>
                            <w:vAlign w:val="center"/>
                          </w:tcPr>
                          <w:p w:rsidR="00513E82" w:rsidRPr="008F3A5E" w:rsidRDefault="00513E82" w:rsidP="00617A8A">
                            <w:pPr>
                              <w:ind w:rightChars="-30" w:right="-72" w:firstLineChars="0" w:firstLine="0"/>
                              <w:jc w:val="right"/>
                              <w:rPr>
                                <w:b/>
                              </w:rPr>
                            </w:pPr>
                            <w:r w:rsidRPr="008F3A5E">
                              <w:rPr>
                                <w:rFonts w:hint="eastAsia"/>
                                <w:b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8F3A5E" w:rsidRDefault="00513E82" w:rsidP="00617A8A">
                            <w:pPr>
                              <w:ind w:rightChars="-30" w:right="-72" w:firstLineChars="0" w:firstLine="0"/>
                              <w:jc w:val="right"/>
                              <w:rPr>
                                <w:b/>
                              </w:rPr>
                            </w:pPr>
                            <w:r w:rsidRPr="008F3A5E">
                              <w:rPr>
                                <w:rFonts w:hint="eastAsia"/>
                                <w:b/>
                              </w:rPr>
                              <w:t>491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8F3A5E" w:rsidRDefault="00513E82" w:rsidP="00617A8A">
                            <w:pPr>
                              <w:ind w:rightChars="-30" w:right="-72" w:firstLineChars="0" w:firstLine="0"/>
                              <w:jc w:val="right"/>
                              <w:rPr>
                                <w:b/>
                              </w:rPr>
                            </w:pPr>
                            <w:r w:rsidRPr="008F3A5E">
                              <w:rPr>
                                <w:rFonts w:hint="eastAsia"/>
                                <w:b/>
                              </w:rPr>
                              <w:t>0.49</w:t>
                            </w:r>
                          </w:p>
                        </w:tc>
                        <w:tc>
                          <w:tcPr>
                            <w:tcW w:w="1247" w:type="dxa"/>
                            <w:vAlign w:val="center"/>
                          </w:tcPr>
                          <w:p w:rsidR="00513E82" w:rsidRPr="008F3A5E" w:rsidRDefault="00513E82" w:rsidP="00617A8A">
                            <w:pPr>
                              <w:ind w:rightChars="-30" w:right="-72" w:firstLineChars="0" w:firstLine="0"/>
                              <w:jc w:val="right"/>
                              <w:rPr>
                                <w:b/>
                              </w:rPr>
                            </w:pPr>
                            <w:r w:rsidRPr="008F3A5E">
                              <w:rPr>
                                <w:rFonts w:hint="eastAsia"/>
                                <w:b/>
                              </w:rPr>
                              <w:t>- 11,086</w:t>
                            </w:r>
                          </w:p>
                        </w:tc>
                      </w:tr>
                      <w:tr w:rsidR="00513E82" w:rsidRPr="003930FB" w:rsidTr="00BB182B">
                        <w:trPr>
                          <w:jc w:val="center"/>
                        </w:trPr>
                        <w:tc>
                          <w:tcPr>
                            <w:tcW w:w="619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3930FB"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93" w:type="dxa"/>
                            <w:tcMar>
                              <w:left w:w="57" w:type="dxa"/>
                              <w:right w:w="57" w:type="dxa"/>
                            </w:tcMar>
                            <w:vAlign w:val="center"/>
                          </w:tcPr>
                          <w:p w:rsidR="00513E82" w:rsidRPr="00EB7829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EB7829">
                              <w:rPr>
                                <w:rFonts w:hint="eastAsia"/>
                              </w:rPr>
                              <w:t>台北市</w:t>
                            </w:r>
                          </w:p>
                        </w:tc>
                        <w:tc>
                          <w:tcPr>
                            <w:tcW w:w="1010" w:type="dxa"/>
                            <w:tcMar>
                              <w:left w:w="57" w:type="dxa"/>
                              <w:right w:w="57" w:type="dxa"/>
                            </w:tcMar>
                            <w:vAlign w:val="center"/>
                          </w:tcPr>
                          <w:p w:rsidR="00513E82" w:rsidRPr="00EB7829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EB7829">
                              <w:rPr>
                                <w:rFonts w:hint="eastAsia"/>
                              </w:rPr>
                              <w:t>吉松新村</w:t>
                            </w:r>
                          </w:p>
                        </w:tc>
                        <w:tc>
                          <w:tcPr>
                            <w:tcW w:w="70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3930FB">
                              <w:rPr>
                                <w:rFonts w:hint="eastAsia"/>
                              </w:rPr>
                              <w:t>住宅</w:t>
                            </w:r>
                          </w:p>
                        </w:tc>
                        <w:tc>
                          <w:tcPr>
                            <w:tcW w:w="625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t>1</w:t>
                            </w:r>
                            <w:r w:rsidRPr="003930FB">
                              <w:rPr>
                                <w:rFonts w:hint="eastAsia"/>
                              </w:rPr>
                              <w:t>,</w:t>
                            </w:r>
                            <w:r w:rsidRPr="003930FB">
                              <w:t>249</w:t>
                            </w:r>
                            <w:r w:rsidRPr="003930FB">
                              <w:rPr>
                                <w:rFonts w:hint="eastAsia"/>
                              </w:rPr>
                              <w:t>,</w:t>
                            </w:r>
                            <w:r w:rsidRPr="003930FB">
                              <w:t>965</w:t>
                            </w:r>
                          </w:p>
                        </w:tc>
                        <w:tc>
                          <w:tcPr>
                            <w:tcW w:w="1076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="-30" w:firstLineChars="0" w:firstLine="0"/>
                              <w:jc w:val="right"/>
                            </w:pPr>
                            <w:r w:rsidRPr="003930FB">
                              <w:t>3</w:t>
                            </w:r>
                            <w:r w:rsidRPr="003930FB">
                              <w:rPr>
                                <w:rFonts w:hint="eastAsia"/>
                              </w:rPr>
                              <w:t>,</w:t>
                            </w:r>
                            <w:r w:rsidRPr="003930FB">
                              <w:t>066</w:t>
                            </w:r>
                          </w:p>
                        </w:tc>
                        <w:tc>
                          <w:tcPr>
                            <w:tcW w:w="624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4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- 3,066</w:t>
                            </w:r>
                          </w:p>
                        </w:tc>
                      </w:tr>
                      <w:tr w:rsidR="00513E82" w:rsidRPr="003930FB" w:rsidTr="00BB182B">
                        <w:trPr>
                          <w:jc w:val="center"/>
                        </w:trPr>
                        <w:tc>
                          <w:tcPr>
                            <w:tcW w:w="619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3930FB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93" w:type="dxa"/>
                            <w:tcMar>
                              <w:left w:w="57" w:type="dxa"/>
                              <w:right w:w="57" w:type="dxa"/>
                            </w:tcMar>
                            <w:vAlign w:val="center"/>
                          </w:tcPr>
                          <w:p w:rsidR="00513E82" w:rsidRPr="00EB7829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EB7829">
                              <w:rPr>
                                <w:rFonts w:hint="eastAsia"/>
                              </w:rPr>
                              <w:t>台北市</w:t>
                            </w:r>
                          </w:p>
                        </w:tc>
                        <w:tc>
                          <w:tcPr>
                            <w:tcW w:w="1010" w:type="dxa"/>
                            <w:tcMar>
                              <w:left w:w="57" w:type="dxa"/>
                              <w:right w:w="57" w:type="dxa"/>
                            </w:tcMar>
                            <w:vAlign w:val="center"/>
                          </w:tcPr>
                          <w:p w:rsidR="00513E82" w:rsidRPr="00EB7829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EB7829">
                              <w:rPr>
                                <w:rFonts w:hint="eastAsia"/>
                              </w:rPr>
                              <w:t>疏散營區</w:t>
                            </w:r>
                          </w:p>
                        </w:tc>
                        <w:tc>
                          <w:tcPr>
                            <w:tcW w:w="70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3930FB">
                              <w:rPr>
                                <w:rFonts w:hint="eastAsia"/>
                              </w:rPr>
                              <w:t>住宅</w:t>
                            </w:r>
                          </w:p>
                        </w:tc>
                        <w:tc>
                          <w:tcPr>
                            <w:tcW w:w="625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t>20,373</w:t>
                            </w:r>
                          </w:p>
                        </w:tc>
                        <w:tc>
                          <w:tcPr>
                            <w:tcW w:w="1076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="-30" w:firstLineChars="0" w:firstLine="0"/>
                              <w:jc w:val="right"/>
                            </w:pPr>
                            <w:r w:rsidRPr="003930FB">
                              <w:t>49</w:t>
                            </w:r>
                          </w:p>
                        </w:tc>
                        <w:tc>
                          <w:tcPr>
                            <w:tcW w:w="624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4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- 49</w:t>
                            </w:r>
                          </w:p>
                        </w:tc>
                      </w:tr>
                      <w:tr w:rsidR="00513E82" w:rsidRPr="003930FB" w:rsidTr="00BB182B">
                        <w:trPr>
                          <w:jc w:val="center"/>
                        </w:trPr>
                        <w:tc>
                          <w:tcPr>
                            <w:tcW w:w="619" w:type="dxa"/>
                            <w:vMerge w:val="restart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3930FB"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93" w:type="dxa"/>
                            <w:vMerge w:val="restart"/>
                            <w:tcMar>
                              <w:left w:w="57" w:type="dxa"/>
                              <w:right w:w="57" w:type="dxa"/>
                            </w:tcMar>
                            <w:vAlign w:val="center"/>
                          </w:tcPr>
                          <w:p w:rsidR="00513E82" w:rsidRPr="00EB7829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EB7829">
                              <w:rPr>
                                <w:rFonts w:hint="eastAsia"/>
                              </w:rPr>
                              <w:t>新竹市</w:t>
                            </w:r>
                          </w:p>
                        </w:tc>
                        <w:tc>
                          <w:tcPr>
                            <w:tcW w:w="1010" w:type="dxa"/>
                            <w:vMerge w:val="restart"/>
                            <w:tcMar>
                              <w:left w:w="57" w:type="dxa"/>
                              <w:right w:w="57" w:type="dxa"/>
                            </w:tcMar>
                            <w:vAlign w:val="center"/>
                          </w:tcPr>
                          <w:p w:rsidR="00513E82" w:rsidRDefault="00513E82" w:rsidP="00617A8A">
                            <w:pPr>
                              <w:spacing w:line="200" w:lineRule="exact"/>
                              <w:ind w:firstLineChars="0" w:firstLine="0"/>
                              <w:rPr>
                                <w:spacing w:val="-8"/>
                              </w:rPr>
                            </w:pPr>
                            <w:r w:rsidRPr="00EB7829">
                              <w:rPr>
                                <w:rFonts w:hint="eastAsia"/>
                                <w:spacing w:val="-8"/>
                              </w:rPr>
                              <w:t>金城、</w:t>
                            </w:r>
                          </w:p>
                          <w:p w:rsidR="00513E82" w:rsidRPr="00EB7829" w:rsidRDefault="00513E82" w:rsidP="00617A8A">
                            <w:pPr>
                              <w:spacing w:line="200" w:lineRule="exact"/>
                              <w:ind w:firstLineChars="0" w:firstLine="0"/>
                              <w:rPr>
                                <w:spacing w:val="-8"/>
                              </w:rPr>
                            </w:pPr>
                            <w:r w:rsidRPr="00EB7829">
                              <w:rPr>
                                <w:rFonts w:hint="eastAsia"/>
                                <w:spacing w:val="-8"/>
                              </w:rPr>
                              <w:t>日新新村</w:t>
                            </w:r>
                          </w:p>
                        </w:tc>
                        <w:tc>
                          <w:tcPr>
                            <w:tcW w:w="70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3930FB">
                              <w:rPr>
                                <w:rFonts w:hint="eastAsia"/>
                              </w:rPr>
                              <w:t>小計</w:t>
                            </w:r>
                          </w:p>
                        </w:tc>
                        <w:tc>
                          <w:tcPr>
                            <w:tcW w:w="625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377</w:t>
                            </w:r>
                          </w:p>
                        </w:tc>
                        <w:tc>
                          <w:tcPr>
                            <w:tcW w:w="1077" w:type="dxa"/>
                            <w:vMerge w:val="restart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t>4</w:t>
                            </w:r>
                            <w:r w:rsidRPr="003930FB">
                              <w:rPr>
                                <w:rFonts w:hint="eastAsia"/>
                              </w:rPr>
                              <w:t>,</w:t>
                            </w:r>
                            <w:r w:rsidRPr="003930FB">
                              <w:t>636</w:t>
                            </w:r>
                            <w:r w:rsidRPr="003930FB">
                              <w:rPr>
                                <w:rFonts w:hint="eastAsia"/>
                              </w:rPr>
                              <w:t>,</w:t>
                            </w:r>
                            <w:r w:rsidRPr="003930FB">
                              <w:t>879</w:t>
                            </w:r>
                          </w:p>
                        </w:tc>
                        <w:tc>
                          <w:tcPr>
                            <w:tcW w:w="1076" w:type="dxa"/>
                            <w:vMerge w:val="restart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="-30" w:firstLineChars="0" w:firstLine="0"/>
                              <w:jc w:val="right"/>
                            </w:pPr>
                            <w:r w:rsidRPr="003930FB">
                              <w:t>8</w:t>
                            </w:r>
                            <w:r w:rsidRPr="003930FB">
                              <w:rPr>
                                <w:rFonts w:hint="eastAsia"/>
                              </w:rPr>
                              <w:t>,</w:t>
                            </w:r>
                            <w:r w:rsidRPr="003930FB">
                              <w:t>461</w:t>
                            </w:r>
                          </w:p>
                        </w:tc>
                        <w:tc>
                          <w:tcPr>
                            <w:tcW w:w="624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491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0.53</w:t>
                            </w:r>
                          </w:p>
                        </w:tc>
                        <w:tc>
                          <w:tcPr>
                            <w:tcW w:w="1247" w:type="dxa"/>
                            <w:vMerge w:val="restart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- 7,970</w:t>
                            </w:r>
                          </w:p>
                        </w:tc>
                      </w:tr>
                      <w:tr w:rsidR="00513E82" w:rsidRPr="003930FB" w:rsidTr="00BB182B">
                        <w:trPr>
                          <w:jc w:val="center"/>
                        </w:trPr>
                        <w:tc>
                          <w:tcPr>
                            <w:tcW w:w="619" w:type="dxa"/>
                            <w:vMerge/>
                          </w:tcPr>
                          <w:p w:rsidR="00513E82" w:rsidRPr="003930FB" w:rsidRDefault="00513E82" w:rsidP="00617A8A">
                            <w:pPr>
                              <w:ind w:firstLineChars="0" w:firstLine="0"/>
                            </w:pPr>
                          </w:p>
                        </w:tc>
                        <w:tc>
                          <w:tcPr>
                            <w:tcW w:w="793" w:type="dxa"/>
                            <w:vMerge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spacing w:line="240" w:lineRule="exact"/>
                              <w:ind w:firstLineChars="0"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1010" w:type="dxa"/>
                            <w:vMerge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70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  <w:r w:rsidRPr="003930FB">
                              <w:rPr>
                                <w:rFonts w:hint="eastAsia"/>
                              </w:rPr>
                              <w:t>店鋪</w:t>
                            </w:r>
                          </w:p>
                        </w:tc>
                        <w:tc>
                          <w:tcPr>
                            <w:tcW w:w="625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77" w:type="dxa"/>
                            <w:vMerge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</w:p>
                        </w:tc>
                        <w:tc>
                          <w:tcPr>
                            <w:tcW w:w="1076" w:type="dxa"/>
                            <w:vMerge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="-30" w:firstLineChars="0" w:firstLine="0"/>
                              <w:jc w:val="right"/>
                            </w:pPr>
                          </w:p>
                        </w:tc>
                        <w:tc>
                          <w:tcPr>
                            <w:tcW w:w="624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491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20.00</w:t>
                            </w:r>
                          </w:p>
                        </w:tc>
                        <w:tc>
                          <w:tcPr>
                            <w:tcW w:w="1247" w:type="dxa"/>
                            <w:vMerge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</w:p>
                        </w:tc>
                      </w:tr>
                      <w:tr w:rsidR="00513E82" w:rsidRPr="003930FB" w:rsidTr="00BB182B">
                        <w:trPr>
                          <w:jc w:val="center"/>
                        </w:trPr>
                        <w:tc>
                          <w:tcPr>
                            <w:tcW w:w="619" w:type="dxa"/>
                            <w:vMerge/>
                          </w:tcPr>
                          <w:p w:rsidR="00513E82" w:rsidRPr="003930FB" w:rsidRDefault="00513E82" w:rsidP="00617A8A">
                            <w:pPr>
                              <w:ind w:firstLineChars="0" w:firstLine="0"/>
                            </w:pPr>
                          </w:p>
                        </w:tc>
                        <w:tc>
                          <w:tcPr>
                            <w:tcW w:w="793" w:type="dxa"/>
                            <w:vMerge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spacing w:line="240" w:lineRule="exact"/>
                              <w:ind w:firstLineChars="0"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1010" w:type="dxa"/>
                            <w:vMerge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707" w:type="dxa"/>
                            <w:tcMar>
                              <w:left w:w="57" w:type="dxa"/>
                              <w:right w:w="57" w:type="dxa"/>
                            </w:tcMar>
                            <w:vAlign w:val="center"/>
                          </w:tcPr>
                          <w:p w:rsidR="00513E82" w:rsidRPr="00EB7829" w:rsidRDefault="00513E82" w:rsidP="00617A8A">
                            <w:pPr>
                              <w:spacing w:line="200" w:lineRule="exact"/>
                              <w:ind w:firstLineChars="0" w:firstLine="0"/>
                              <w:jc w:val="center"/>
                              <w:rPr>
                                <w:spacing w:val="-6"/>
                              </w:rPr>
                            </w:pPr>
                            <w:r w:rsidRPr="00EB7829">
                              <w:rPr>
                                <w:rFonts w:hint="eastAsia"/>
                                <w:spacing w:val="-6"/>
                              </w:rPr>
                              <w:t>辦公室</w:t>
                            </w:r>
                          </w:p>
                        </w:tc>
                        <w:tc>
                          <w:tcPr>
                            <w:tcW w:w="625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367</w:t>
                            </w:r>
                          </w:p>
                        </w:tc>
                        <w:tc>
                          <w:tcPr>
                            <w:tcW w:w="1077" w:type="dxa"/>
                            <w:vMerge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</w:p>
                        </w:tc>
                        <w:tc>
                          <w:tcPr>
                            <w:tcW w:w="1076" w:type="dxa"/>
                            <w:vMerge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="-30" w:firstLineChars="0" w:firstLine="0"/>
                              <w:jc w:val="right"/>
                            </w:pPr>
                          </w:p>
                        </w:tc>
                        <w:tc>
                          <w:tcPr>
                            <w:tcW w:w="624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 w:rsidRPr="003930FB">
                              <w:rPr>
                                <w:rFonts w:hint="eastAsia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77" w:type="dxa"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47" w:type="dxa"/>
                            <w:vMerge/>
                            <w:vAlign w:val="center"/>
                          </w:tcPr>
                          <w:p w:rsidR="00513E82" w:rsidRPr="003930FB" w:rsidRDefault="00513E82" w:rsidP="00617A8A">
                            <w:pPr>
                              <w:ind w:rightChars="-30" w:right="-72" w:firstLineChars="0" w:firstLine="0"/>
                              <w:jc w:val="right"/>
                            </w:pPr>
                          </w:p>
                        </w:tc>
                      </w:tr>
                    </w:tbl>
                    <w:p w:rsidR="00513E82" w:rsidRDefault="00513E82" w:rsidP="002E6F1A">
                      <w:pPr>
                        <w:spacing w:beforeLines="10" w:before="36" w:line="220" w:lineRule="exact"/>
                        <w:ind w:leftChars="50" w:left="660" w:hangingChars="300" w:hanging="540"/>
                        <w:rPr>
                          <w:sz w:val="18"/>
                        </w:rPr>
                      </w:pPr>
                      <w:proofErr w:type="gramStart"/>
                      <w:r w:rsidRPr="00AC7566">
                        <w:rPr>
                          <w:rFonts w:hint="eastAsia"/>
                          <w:sz w:val="18"/>
                        </w:rPr>
                        <w:t>註</w:t>
                      </w:r>
                      <w:proofErr w:type="gramEnd"/>
                      <w:r w:rsidRPr="00AC7566">
                        <w:rPr>
                          <w:rFonts w:hint="eastAsia"/>
                          <w:sz w:val="18"/>
                        </w:rPr>
                        <w:t>：1.</w:t>
                      </w:r>
                      <w:r w:rsidRPr="002E6F1A">
                        <w:rPr>
                          <w:rFonts w:hint="eastAsia"/>
                          <w:spacing w:val="2"/>
                          <w:sz w:val="18"/>
                        </w:rPr>
                        <w:t>本表「管理費支出」僅包括各社區通知繳納之管理費支出，未含政戰局持有該等建築物期間之水電費、稅捐、修理保</w:t>
                      </w:r>
                    </w:p>
                    <w:p w:rsidR="00513E82" w:rsidRDefault="00513E82" w:rsidP="00A551B6">
                      <w:pPr>
                        <w:spacing w:beforeLines="10" w:before="36" w:line="220" w:lineRule="exact"/>
                        <w:ind w:leftChars="272" w:left="849" w:hangingChars="109" w:hanging="196"/>
                        <w:rPr>
                          <w:sz w:val="18"/>
                        </w:rPr>
                      </w:pPr>
                      <w:r w:rsidRPr="00AC7566">
                        <w:rPr>
                          <w:rFonts w:hint="eastAsia"/>
                          <w:sz w:val="18"/>
                        </w:rPr>
                        <w:t>（養）固及重置成本等支出；「活化收入」僅包括建</w:t>
                      </w:r>
                      <w:r w:rsidRPr="00E05E12">
                        <w:rPr>
                          <w:rFonts w:hint="eastAsia"/>
                          <w:sz w:val="18"/>
                        </w:rPr>
                        <w:t>築</w:t>
                      </w:r>
                      <w:r w:rsidRPr="00AC7566">
                        <w:rPr>
                          <w:rFonts w:hint="eastAsia"/>
                          <w:sz w:val="18"/>
                        </w:rPr>
                        <w:t>物出租收入。</w:t>
                      </w:r>
                    </w:p>
                    <w:p w:rsidR="00513E82" w:rsidRPr="000B7709" w:rsidRDefault="00513E82" w:rsidP="002E6F1A">
                      <w:pPr>
                        <w:spacing w:line="220" w:lineRule="exact"/>
                        <w:ind w:leftChars="200" w:left="480" w:firstLineChars="0" w:firstLine="0"/>
                        <w:rPr>
                          <w:sz w:val="18"/>
                        </w:rPr>
                      </w:pPr>
                      <w:r w:rsidRPr="00AC7566">
                        <w:rPr>
                          <w:rFonts w:hint="eastAsia"/>
                          <w:sz w:val="18"/>
                        </w:rPr>
                        <w:t>2.資料來源：整理自政戰局提供資料。</w:t>
                      </w:r>
                      <w:bookmarkEnd w:id="4"/>
                    </w:p>
                  </w:txbxContent>
                </v:textbox>
                <w10:wrap type="square"/>
              </v:shape>
            </w:pict>
          </mc:Fallback>
        </mc:AlternateContent>
      </w:r>
      <w:r w:rsidR="000B32A1" w:rsidRPr="00F75E44">
        <w:rPr>
          <w:rFonts w:ascii="標楷體" w:hAnsi="標楷體" w:hint="eastAsia"/>
          <w:szCs w:val="32"/>
        </w:rPr>
        <w:t>（</w:t>
      </w:r>
      <w:r w:rsidR="000B32A1">
        <w:rPr>
          <w:rFonts w:ascii="標楷體" w:hAnsi="標楷體" w:hint="eastAsia"/>
          <w:szCs w:val="32"/>
        </w:rPr>
        <w:t>2</w:t>
      </w:r>
      <w:r w:rsidR="000B32A1" w:rsidRPr="00F75E44">
        <w:rPr>
          <w:rFonts w:ascii="標楷體" w:hAnsi="標楷體" w:hint="eastAsia"/>
          <w:szCs w:val="32"/>
        </w:rPr>
        <w:t xml:space="preserve">）　</w:t>
      </w:r>
      <w:r w:rsidR="000B32A1">
        <w:rPr>
          <w:rFonts w:ascii="標楷體" w:hAnsi="標楷體" w:hint="eastAsia"/>
          <w:szCs w:val="32"/>
        </w:rPr>
        <w:t>國防部</w:t>
      </w:r>
      <w:r w:rsidR="000B32A1">
        <w:rPr>
          <w:rFonts w:ascii="標楷體" w:hAnsi="標楷體" w:hint="eastAsia"/>
          <w:kern w:val="0"/>
        </w:rPr>
        <w:t>政治作戰局</w:t>
      </w:r>
      <w:r w:rsidR="000B32A1" w:rsidRPr="00077FE6">
        <w:rPr>
          <w:rFonts w:ascii="標楷體" w:hAnsi="標楷體" w:hint="eastAsia"/>
          <w:kern w:val="0"/>
        </w:rPr>
        <w:t>經管</w:t>
      </w:r>
      <w:proofErr w:type="gramStart"/>
      <w:r w:rsidR="000B32A1" w:rsidRPr="00077FE6">
        <w:rPr>
          <w:rFonts w:ascii="標楷體" w:hAnsi="標楷體" w:hint="eastAsia"/>
          <w:kern w:val="0"/>
        </w:rPr>
        <w:t>眷改總</w:t>
      </w:r>
      <w:proofErr w:type="gramEnd"/>
      <w:r w:rsidR="000B32A1" w:rsidRPr="00077FE6">
        <w:rPr>
          <w:rFonts w:ascii="標楷體" w:hAnsi="標楷體" w:hint="eastAsia"/>
          <w:kern w:val="0"/>
        </w:rPr>
        <w:t>冊土地，</w:t>
      </w:r>
      <w:r w:rsidR="000B32A1">
        <w:rPr>
          <w:rFonts w:ascii="標楷體" w:hAnsi="標楷體" w:hint="eastAsia"/>
          <w:kern w:val="0"/>
        </w:rPr>
        <w:t>尚未</w:t>
      </w:r>
      <w:r w:rsidR="000B32A1" w:rsidRPr="00077FE6">
        <w:rPr>
          <w:rFonts w:ascii="標楷體" w:hAnsi="標楷體" w:hint="eastAsia"/>
          <w:kern w:val="0"/>
        </w:rPr>
        <w:t>檢討活化方案</w:t>
      </w:r>
      <w:r w:rsidR="003036C7">
        <w:rPr>
          <w:rFonts w:ascii="標楷體" w:hAnsi="標楷體" w:hint="eastAsia"/>
          <w:kern w:val="0"/>
          <w:lang w:eastAsia="zh-HK"/>
        </w:rPr>
        <w:t>土地</w:t>
      </w:r>
      <w:r w:rsidR="000B32A1" w:rsidRPr="00077FE6">
        <w:rPr>
          <w:rFonts w:ascii="標楷體" w:hAnsi="標楷體" w:hint="eastAsia"/>
          <w:kern w:val="0"/>
        </w:rPr>
        <w:t>所占比率仍屬偏高，</w:t>
      </w:r>
      <w:r w:rsidR="000B32A1">
        <w:rPr>
          <w:rFonts w:ascii="標楷體" w:hAnsi="標楷體" w:hint="eastAsia"/>
          <w:kern w:val="0"/>
        </w:rPr>
        <w:t>且部分</w:t>
      </w:r>
      <w:r w:rsidR="000B32A1" w:rsidRPr="00077FE6">
        <w:rPr>
          <w:rFonts w:ascii="標楷體" w:hAnsi="標楷體" w:hint="eastAsia"/>
          <w:kern w:val="0"/>
        </w:rPr>
        <w:t>公共設施用地撥用（處分）遇有窒礙，致高達</w:t>
      </w:r>
      <w:proofErr w:type="gramStart"/>
      <w:r w:rsidR="000B32A1" w:rsidRPr="00077FE6">
        <w:rPr>
          <w:rFonts w:ascii="標楷體" w:hAnsi="標楷體" w:hint="eastAsia"/>
          <w:kern w:val="0"/>
        </w:rPr>
        <w:t>4成</w:t>
      </w:r>
      <w:proofErr w:type="gramEnd"/>
      <w:r w:rsidR="000B32A1">
        <w:rPr>
          <w:rFonts w:ascii="標楷體" w:hAnsi="標楷體" w:hint="eastAsia"/>
          <w:kern w:val="0"/>
        </w:rPr>
        <w:t>6</w:t>
      </w:r>
      <w:r w:rsidR="000B32A1" w:rsidRPr="00077FE6">
        <w:rPr>
          <w:rFonts w:ascii="標楷體" w:hAnsi="標楷體" w:hint="eastAsia"/>
          <w:kern w:val="0"/>
        </w:rPr>
        <w:t>之土地仍未活化或釋出利用，亟待</w:t>
      </w:r>
      <w:proofErr w:type="gramStart"/>
      <w:r w:rsidR="000B32A1" w:rsidRPr="00077FE6">
        <w:rPr>
          <w:rFonts w:ascii="標楷體" w:hAnsi="標楷體" w:hint="eastAsia"/>
          <w:kern w:val="0"/>
        </w:rPr>
        <w:t>積極妥處</w:t>
      </w:r>
      <w:proofErr w:type="gramEnd"/>
      <w:r w:rsidR="000B32A1" w:rsidRPr="00077FE6">
        <w:rPr>
          <w:rFonts w:ascii="標楷體" w:hAnsi="標楷體" w:hint="eastAsia"/>
          <w:kern w:val="0"/>
        </w:rPr>
        <w:t>，以提升國有土地利用效益</w:t>
      </w:r>
      <w:r w:rsidR="000B32A1" w:rsidRPr="00077FE6">
        <w:rPr>
          <w:rFonts w:ascii="標楷體" w:hAnsi="標楷體" w:hint="eastAsia"/>
        </w:rPr>
        <w:t>。</w:t>
      </w:r>
    </w:p>
    <w:p w:rsidR="000B32A1" w:rsidRDefault="007671EE" w:rsidP="0098385B">
      <w:pPr>
        <w:snapToGrid w:val="0"/>
        <w:spacing w:line="500" w:lineRule="exact"/>
        <w:ind w:firstLine="480"/>
        <w:rPr>
          <w:sz w:val="28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2592070</wp:posOffset>
                </wp:positionH>
                <wp:positionV relativeFrom="paragraph">
                  <wp:posOffset>2119630</wp:posOffset>
                </wp:positionV>
                <wp:extent cx="3949700" cy="3031490"/>
                <wp:effectExtent l="0" t="0" r="0" b="0"/>
                <wp:wrapSquare wrapText="bothSides"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9700" cy="303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69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72"/>
                              <w:gridCol w:w="2076"/>
                              <w:gridCol w:w="1249"/>
                              <w:gridCol w:w="851"/>
                              <w:gridCol w:w="850"/>
                            </w:tblGrid>
                            <w:tr w:rsidR="00513E82" w:rsidRPr="007A0AD5" w:rsidTr="000B32A1">
                              <w:trPr>
                                <w:trHeight w:val="568"/>
                              </w:trPr>
                              <w:tc>
                                <w:tcPr>
                                  <w:tcW w:w="5698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CD4D47">
                                  <w:pPr>
                                    <w:spacing w:line="400" w:lineRule="exact"/>
                                    <w:ind w:firstLineChars="0" w:firstLine="0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 xml:space="preserve">表2　</w:t>
                                  </w:r>
                                  <w:r w:rsidRPr="004959AA">
                                    <w:rPr>
                                      <w:rFonts w:hint="eastAsia"/>
                                      <w:b/>
                                      <w:w w:val="95"/>
                                    </w:rPr>
                                    <w:t>110年2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w w:val="95"/>
                                    </w:rPr>
                                    <w:t>月底</w:t>
                                  </w:r>
                                  <w:proofErr w:type="gramStart"/>
                                  <w:r w:rsidRPr="004959AA">
                                    <w:rPr>
                                      <w:rFonts w:hint="eastAsia"/>
                                      <w:b/>
                                      <w:w w:val="95"/>
                                    </w:rPr>
                                    <w:t>眷改總</w:t>
                                  </w:r>
                                  <w:proofErr w:type="gramEnd"/>
                                  <w:r w:rsidRPr="004959AA">
                                    <w:rPr>
                                      <w:rFonts w:hint="eastAsia"/>
                                      <w:b/>
                                      <w:w w:val="95"/>
                                    </w:rPr>
                                    <w:t>冊土地規劃運用情形</w:t>
                                  </w:r>
                                </w:p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單位：公頃、％、</w:t>
                                  </w:r>
                                  <w:r w:rsidRPr="00753D52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新臺幣</w:t>
                                  </w: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億</w:t>
                                  </w:r>
                                  <w:r w:rsidRPr="0065273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元</w:t>
                                  </w:r>
                                </w:p>
                              </w:tc>
                            </w:tr>
                            <w:tr w:rsidR="00513E82" w:rsidRPr="007A0AD5" w:rsidTr="000B32A1">
                              <w:trPr>
                                <w:trHeight w:val="283"/>
                              </w:trPr>
                              <w:tc>
                                <w:tcPr>
                                  <w:tcW w:w="2748" w:type="dxa"/>
                                  <w:gridSpan w:val="2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分類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面積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％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土地公告現值</w:t>
                                  </w:r>
                                </w:p>
                              </w:tc>
                            </w:tr>
                            <w:tr w:rsidR="00513E82" w:rsidRPr="007A0AD5" w:rsidTr="000B32A1">
                              <w:trPr>
                                <w:trHeight w:val="283"/>
                              </w:trPr>
                              <w:tc>
                                <w:tcPr>
                                  <w:tcW w:w="2748" w:type="dxa"/>
                                  <w:gridSpan w:val="2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合  計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786.4612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350573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100</w:t>
                                  </w:r>
                                  <w:r w:rsidRPr="00652731">
                                    <w:rPr>
                                      <w:rFonts w:cs="新細明體" w:hint="eastAsia"/>
                                      <w:b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,89</w:t>
                                  </w:r>
                                  <w:r w:rsidRPr="00652731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1 </w:t>
                                  </w:r>
                                </w:p>
                              </w:tc>
                            </w:tr>
                            <w:tr w:rsidR="00513E82" w:rsidRPr="007A0AD5" w:rsidTr="000B32A1">
                              <w:trPr>
                                <w:trHeight w:val="283"/>
                              </w:trPr>
                              <w:tc>
                                <w:tcPr>
                                  <w:tcW w:w="2748" w:type="dxa"/>
                                  <w:gridSpan w:val="2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已有規劃運用計畫者(</w:t>
                                  </w:r>
                                  <w:proofErr w:type="gramStart"/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註</w:t>
                                  </w:r>
                                  <w:proofErr w:type="gramEnd"/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1)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415.5545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52.84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1,73</w:t>
                                  </w: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13E82" w:rsidRPr="007A0AD5" w:rsidTr="000B32A1">
                              <w:trPr>
                                <w:trHeight w:val="283"/>
                              </w:trPr>
                              <w:tc>
                                <w:tcPr>
                                  <w:tcW w:w="672" w:type="dxa"/>
                                  <w:vMerge w:val="restart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46EB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46EB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公共設</w:t>
                                  </w:r>
                                </w:p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46EB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施用地</w:t>
                                  </w:r>
                                </w:p>
                              </w:tc>
                              <w:tc>
                                <w:tcPr>
                                  <w:tcW w:w="2076" w:type="dxa"/>
                                  <w:shd w:val="clear" w:color="auto" w:fill="auto"/>
                                  <w:vAlign w:val="center"/>
                                </w:tcPr>
                                <w:p w:rsidR="00513E82" w:rsidRPr="001F7B33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F7B33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小  計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1F7B33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F7B33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156.5450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1F7B33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F7B33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19.90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1F7B33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F7B33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511</w:t>
                                  </w:r>
                                </w:p>
                              </w:tc>
                            </w:tr>
                            <w:tr w:rsidR="00513E82" w:rsidRPr="007A0AD5" w:rsidTr="000B32A1">
                              <w:trPr>
                                <w:trHeight w:val="283"/>
                              </w:trPr>
                              <w:tc>
                                <w:tcPr>
                                  <w:tcW w:w="672" w:type="dxa"/>
                                  <w:vMerge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6" w:type="dxa"/>
                                  <w:shd w:val="clear" w:color="auto" w:fill="auto"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道路用地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46.7963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5.95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24</w:t>
                                  </w: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513E82" w:rsidRPr="007A0AD5" w:rsidTr="000B32A1">
                              <w:trPr>
                                <w:trHeight w:val="283"/>
                              </w:trPr>
                              <w:tc>
                                <w:tcPr>
                                  <w:tcW w:w="672" w:type="dxa"/>
                                  <w:vMerge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6" w:type="dxa"/>
                                  <w:shd w:val="clear" w:color="auto" w:fill="auto"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其他(</w:t>
                                  </w:r>
                                  <w:proofErr w:type="gramStart"/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註</w:t>
                                  </w:r>
                                  <w:proofErr w:type="gramEnd"/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2)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109.7487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13.95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26</w:t>
                                  </w: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513E82" w:rsidRPr="007A0AD5" w:rsidTr="000B32A1">
                              <w:trPr>
                                <w:trHeight w:val="283"/>
                              </w:trPr>
                              <w:tc>
                                <w:tcPr>
                                  <w:tcW w:w="2748" w:type="dxa"/>
                                  <w:gridSpan w:val="2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不配合改建眷村或</w:t>
                                  </w:r>
                                  <w:proofErr w:type="gramStart"/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眷</w:t>
                                  </w:r>
                                  <w:proofErr w:type="gramEnd"/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戶居住者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5.1833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0.66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14</w:t>
                                  </w:r>
                                  <w:r w:rsidRPr="0065273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513E82" w:rsidRPr="007A0AD5" w:rsidTr="000B32A1">
                              <w:trPr>
                                <w:trHeight w:val="283"/>
                              </w:trPr>
                              <w:tc>
                                <w:tcPr>
                                  <w:tcW w:w="2748" w:type="dxa"/>
                                  <w:gridSpan w:val="2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46EB" w:rsidRDefault="00513E82" w:rsidP="000B32A1">
                                  <w:pPr>
                                    <w:spacing w:line="280" w:lineRule="exact"/>
                                    <w:ind w:firstLineChars="0" w:firstLine="0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46EB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仍待檢討活化方案者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46EB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46EB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209.1784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46EB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46EB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26.60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46EB" w:rsidRDefault="00513E82" w:rsidP="000B32A1">
                                  <w:pPr>
                                    <w:spacing w:line="280" w:lineRule="exact"/>
                                    <w:ind w:rightChars="5" w:right="12" w:firstLineChars="0" w:firstLine="0"/>
                                    <w:jc w:val="right"/>
                                    <w:rPr>
                                      <w:rFonts w:cs="新細明體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6546EB">
                                    <w:rPr>
                                      <w:rFonts w:cs="新細明體" w:hint="eastAsia"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509</w:t>
                                  </w:r>
                                </w:p>
                              </w:tc>
                            </w:tr>
                            <w:tr w:rsidR="00513E82" w:rsidRPr="007A0AD5" w:rsidTr="000B32A1">
                              <w:trPr>
                                <w:trHeight w:val="794"/>
                              </w:trPr>
                              <w:tc>
                                <w:tcPr>
                                  <w:tcW w:w="5698" w:type="dxa"/>
                                  <w:gridSpan w:val="5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513E82" w:rsidRPr="00652731" w:rsidRDefault="00513E82" w:rsidP="00A551B6">
                                  <w:pPr>
                                    <w:spacing w:line="240" w:lineRule="exact"/>
                                    <w:ind w:leftChars="-6" w:left="535" w:hangingChars="305" w:hanging="549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65273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註</w:t>
                                  </w:r>
                                  <w:proofErr w:type="gramEnd"/>
                                  <w:r w:rsidRPr="0065273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：1.已有規劃運用計畫者，係包括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作</w:t>
                                  </w:r>
                                  <w:r w:rsidRPr="0065273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為文化保存之用、委託代管、設定地上權、配合都市更新、短期租賃及配合都市計畫變更等。</w:t>
                                  </w:r>
                                </w:p>
                                <w:p w:rsidR="00513E82" w:rsidRPr="00652731" w:rsidRDefault="00513E82" w:rsidP="00A551B6">
                                  <w:pPr>
                                    <w:spacing w:line="240" w:lineRule="exact"/>
                                    <w:ind w:leftChars="151" w:left="542" w:hangingChars="100" w:hanging="18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273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2.道路用地以外公共設施用地，係包括公園、綠地、廣場、兒童遊樂場、市場</w:t>
                                  </w:r>
                                  <w:r w:rsidRPr="00652731">
                                    <w:rPr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proofErr w:type="gramStart"/>
                                  <w:r w:rsidRPr="00652731">
                                    <w:rPr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  <w:proofErr w:type="gramEnd"/>
                                  <w:r w:rsidRPr="0065273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等。</w:t>
                                  </w:r>
                                </w:p>
                                <w:p w:rsidR="00513E82" w:rsidRPr="00652731" w:rsidRDefault="00513E82" w:rsidP="00A551B6">
                                  <w:pPr>
                                    <w:spacing w:line="240" w:lineRule="exact"/>
                                    <w:ind w:leftChars="151" w:left="542" w:hangingChars="100" w:hanging="18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273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3.資料來源：整理自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政戰局</w:t>
                                  </w:r>
                                  <w:r w:rsidRPr="0065273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提供資料。</w:t>
                                  </w:r>
                                </w:p>
                              </w:tc>
                            </w:tr>
                          </w:tbl>
                          <w:p w:rsidR="00513E82" w:rsidRPr="007D2F83" w:rsidRDefault="00513E82" w:rsidP="000B32A1">
                            <w:pPr>
                              <w:ind w:firstLine="4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04.1pt;margin-top:166.9pt;width:311pt;height:238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" stroked="f">
                <v:textbox>
                  <w:txbxContent>
                    <w:tbl>
                      <w:tblPr>
                        <w:tblW w:w="569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72"/>
                        <w:gridCol w:w="2076"/>
                        <w:gridCol w:w="1249"/>
                        <w:gridCol w:w="851"/>
                        <w:gridCol w:w="850"/>
                      </w:tblGrid>
                      <w:tr w:rsidR="00513E82" w:rsidRPr="007A0AD5" w:rsidTr="000B32A1">
                        <w:trPr>
                          <w:trHeight w:val="568"/>
                        </w:trPr>
                        <w:tc>
                          <w:tcPr>
                            <w:tcW w:w="5698" w:type="dxa"/>
                            <w:gridSpan w:val="5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CD4D47">
                            <w:pPr>
                              <w:spacing w:line="400" w:lineRule="exact"/>
                              <w:ind w:firstLineChars="0" w:firstLine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表2　</w:t>
                            </w:r>
                            <w:r w:rsidRPr="004959AA">
                              <w:rPr>
                                <w:rFonts w:hint="eastAsia"/>
                                <w:b/>
                                <w:w w:val="95"/>
                              </w:rPr>
                              <w:t>110年2</w:t>
                            </w:r>
                            <w:r>
                              <w:rPr>
                                <w:rFonts w:hint="eastAsia"/>
                                <w:b/>
                                <w:w w:val="95"/>
                              </w:rPr>
                              <w:t>月底</w:t>
                            </w:r>
                            <w:proofErr w:type="gramStart"/>
                            <w:r w:rsidRPr="004959AA">
                              <w:rPr>
                                <w:rFonts w:hint="eastAsia"/>
                                <w:b/>
                                <w:w w:val="95"/>
                              </w:rPr>
                              <w:t>眷改總</w:t>
                            </w:r>
                            <w:proofErr w:type="gramEnd"/>
                            <w:r w:rsidRPr="004959AA">
                              <w:rPr>
                                <w:rFonts w:hint="eastAsia"/>
                                <w:b/>
                                <w:w w:val="95"/>
                              </w:rPr>
                              <w:t>冊土地規劃運用情形</w:t>
                            </w:r>
                          </w:p>
                          <w:p w:rsidR="00513E82" w:rsidRPr="00652731" w:rsidRDefault="00513E82" w:rsidP="000B32A1">
                            <w:pPr>
                              <w:spacing w:line="2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單位：公頃、％、</w:t>
                            </w:r>
                            <w:r w:rsidRPr="00753D5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新臺幣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億</w:t>
                            </w:r>
                            <w:r w:rsidRPr="0065273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元</w:t>
                            </w:r>
                          </w:p>
                        </w:tc>
                      </w:tr>
                      <w:tr w:rsidR="00513E82" w:rsidRPr="007A0AD5" w:rsidTr="000B32A1">
                        <w:trPr>
                          <w:trHeight w:val="283"/>
                        </w:trPr>
                        <w:tc>
                          <w:tcPr>
                            <w:tcW w:w="2748" w:type="dxa"/>
                            <w:gridSpan w:val="2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分類</w:t>
                            </w:r>
                          </w:p>
                        </w:tc>
                        <w:tc>
                          <w:tcPr>
                            <w:tcW w:w="1249" w:type="dxa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面積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土地公告現值</w:t>
                            </w:r>
                          </w:p>
                        </w:tc>
                      </w:tr>
                      <w:tr w:rsidR="00513E82" w:rsidRPr="007A0AD5" w:rsidTr="000B32A1">
                        <w:trPr>
                          <w:trHeight w:val="283"/>
                        </w:trPr>
                        <w:tc>
                          <w:tcPr>
                            <w:tcW w:w="2748" w:type="dxa"/>
                            <w:gridSpan w:val="2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合  計</w:t>
                            </w:r>
                          </w:p>
                        </w:tc>
                        <w:tc>
                          <w:tcPr>
                            <w:tcW w:w="1249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786.4612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50573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100</w:t>
                            </w:r>
                            <w:r w:rsidRPr="00652731">
                              <w:rPr>
                                <w:rFonts w:cs="新細明體" w:hint="eastAsia"/>
                                <w:b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  <w:tc>
                          <w:tcPr>
                            <w:tcW w:w="850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,89</w:t>
                            </w:r>
                            <w:r w:rsidRPr="00652731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1 </w:t>
                            </w:r>
                          </w:p>
                        </w:tc>
                      </w:tr>
                      <w:tr w:rsidR="00513E82" w:rsidRPr="007A0AD5" w:rsidTr="000B32A1">
                        <w:trPr>
                          <w:trHeight w:val="283"/>
                        </w:trPr>
                        <w:tc>
                          <w:tcPr>
                            <w:tcW w:w="2748" w:type="dxa"/>
                            <w:gridSpan w:val="2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firstLineChars="0" w:firstLine="0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已有規劃運用計畫者(</w:t>
                            </w:r>
                            <w:proofErr w:type="gramStart"/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註</w:t>
                            </w:r>
                            <w:proofErr w:type="gramEnd"/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1)</w:t>
                            </w:r>
                          </w:p>
                        </w:tc>
                        <w:tc>
                          <w:tcPr>
                            <w:tcW w:w="1249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415.5545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52.84</w:t>
                            </w:r>
                          </w:p>
                        </w:tc>
                        <w:tc>
                          <w:tcPr>
                            <w:tcW w:w="850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1,73</w:t>
                            </w: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</w:tr>
                      <w:tr w:rsidR="00513E82" w:rsidRPr="007A0AD5" w:rsidTr="000B32A1">
                        <w:trPr>
                          <w:trHeight w:val="283"/>
                        </w:trPr>
                        <w:tc>
                          <w:tcPr>
                            <w:tcW w:w="672" w:type="dxa"/>
                            <w:vMerge w:val="restart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46EB" w:rsidRDefault="00513E82" w:rsidP="000B32A1">
                            <w:pPr>
                              <w:spacing w:line="280" w:lineRule="exact"/>
                              <w:ind w:firstLineChars="0" w:firstLine="0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46EB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公共設</w:t>
                            </w:r>
                          </w:p>
                          <w:p w:rsidR="00513E82" w:rsidRPr="00652731" w:rsidRDefault="00513E82" w:rsidP="000B32A1">
                            <w:pPr>
                              <w:spacing w:line="280" w:lineRule="exact"/>
                              <w:ind w:firstLineChars="0" w:firstLine="0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46EB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施用地</w:t>
                            </w:r>
                          </w:p>
                        </w:tc>
                        <w:tc>
                          <w:tcPr>
                            <w:tcW w:w="2076" w:type="dxa"/>
                            <w:shd w:val="clear" w:color="auto" w:fill="auto"/>
                            <w:vAlign w:val="center"/>
                          </w:tcPr>
                          <w:p w:rsidR="00513E82" w:rsidRPr="001F7B33" w:rsidRDefault="00513E82" w:rsidP="000B32A1">
                            <w:pPr>
                              <w:spacing w:line="28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F7B33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小  計</w:t>
                            </w:r>
                          </w:p>
                        </w:tc>
                        <w:tc>
                          <w:tcPr>
                            <w:tcW w:w="1249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1F7B33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F7B33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156.5450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1F7B33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F7B33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19.90</w:t>
                            </w:r>
                          </w:p>
                        </w:tc>
                        <w:tc>
                          <w:tcPr>
                            <w:tcW w:w="850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1F7B33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F7B33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511</w:t>
                            </w:r>
                          </w:p>
                        </w:tc>
                      </w:tr>
                      <w:tr w:rsidR="00513E82" w:rsidRPr="007A0AD5" w:rsidTr="000B32A1">
                        <w:trPr>
                          <w:trHeight w:val="283"/>
                        </w:trPr>
                        <w:tc>
                          <w:tcPr>
                            <w:tcW w:w="672" w:type="dxa"/>
                            <w:vMerge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firstLineChars="0" w:firstLine="0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76" w:type="dxa"/>
                            <w:shd w:val="clear" w:color="auto" w:fill="auto"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firstLineChars="0" w:firstLine="0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道路用地</w:t>
                            </w:r>
                          </w:p>
                        </w:tc>
                        <w:tc>
                          <w:tcPr>
                            <w:tcW w:w="1249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46.7963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5.95</w:t>
                            </w:r>
                          </w:p>
                        </w:tc>
                        <w:tc>
                          <w:tcPr>
                            <w:tcW w:w="850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24</w:t>
                            </w: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  <w:tr w:rsidR="00513E82" w:rsidRPr="007A0AD5" w:rsidTr="000B32A1">
                        <w:trPr>
                          <w:trHeight w:val="283"/>
                        </w:trPr>
                        <w:tc>
                          <w:tcPr>
                            <w:tcW w:w="672" w:type="dxa"/>
                            <w:vMerge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firstLineChars="0" w:firstLine="0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76" w:type="dxa"/>
                            <w:shd w:val="clear" w:color="auto" w:fill="auto"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firstLineChars="0" w:firstLine="0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其他(</w:t>
                            </w:r>
                            <w:proofErr w:type="gramStart"/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註</w:t>
                            </w:r>
                            <w:proofErr w:type="gramEnd"/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2)</w:t>
                            </w:r>
                          </w:p>
                        </w:tc>
                        <w:tc>
                          <w:tcPr>
                            <w:tcW w:w="1249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109.7487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13.95</w:t>
                            </w:r>
                          </w:p>
                        </w:tc>
                        <w:tc>
                          <w:tcPr>
                            <w:tcW w:w="850" w:type="dxa"/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26</w:t>
                            </w: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c>
                      </w:tr>
                      <w:tr w:rsidR="00513E82" w:rsidRPr="007A0AD5" w:rsidTr="000B32A1">
                        <w:trPr>
                          <w:trHeight w:val="283"/>
                        </w:trPr>
                        <w:tc>
                          <w:tcPr>
                            <w:tcW w:w="2748" w:type="dxa"/>
                            <w:gridSpan w:val="2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firstLineChars="0" w:firstLine="0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不配合改建眷村或</w:t>
                            </w:r>
                            <w:proofErr w:type="gramStart"/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眷</w:t>
                            </w:r>
                            <w:proofErr w:type="gramEnd"/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戶居住者</w:t>
                            </w:r>
                          </w:p>
                        </w:tc>
                        <w:tc>
                          <w:tcPr>
                            <w:tcW w:w="1249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5.1833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0.66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14</w:t>
                            </w:r>
                            <w:r w:rsidRPr="0065273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c>
                      </w:tr>
                      <w:tr w:rsidR="00513E82" w:rsidRPr="007A0AD5" w:rsidTr="000B32A1">
                        <w:trPr>
                          <w:trHeight w:val="283"/>
                        </w:trPr>
                        <w:tc>
                          <w:tcPr>
                            <w:tcW w:w="2748" w:type="dxa"/>
                            <w:gridSpan w:val="2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513E82" w:rsidRPr="006546EB" w:rsidRDefault="00513E82" w:rsidP="000B32A1">
                            <w:pPr>
                              <w:spacing w:line="280" w:lineRule="exact"/>
                              <w:ind w:firstLineChars="0" w:firstLine="0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46EB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仍待檢討活化方案者</w:t>
                            </w:r>
                          </w:p>
                        </w:tc>
                        <w:tc>
                          <w:tcPr>
                            <w:tcW w:w="1249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513E82" w:rsidRPr="006546EB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46EB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209.1784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513E82" w:rsidRPr="006546EB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46EB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26.60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513E82" w:rsidRPr="006546EB" w:rsidRDefault="00513E82" w:rsidP="000B32A1">
                            <w:pPr>
                              <w:spacing w:line="280" w:lineRule="exact"/>
                              <w:ind w:rightChars="5" w:right="12" w:firstLineChars="0" w:firstLine="0"/>
                              <w:jc w:val="right"/>
                              <w:rPr>
                                <w:rFonts w:cs="新細明體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6546EB">
                              <w:rPr>
                                <w:rFonts w:cs="新細明體" w:hint="eastAsia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509</w:t>
                            </w:r>
                          </w:p>
                        </w:tc>
                      </w:tr>
                      <w:tr w:rsidR="00513E82" w:rsidRPr="007A0AD5" w:rsidTr="000B32A1">
                        <w:trPr>
                          <w:trHeight w:val="794"/>
                        </w:trPr>
                        <w:tc>
                          <w:tcPr>
                            <w:tcW w:w="5698" w:type="dxa"/>
                            <w:gridSpan w:val="5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513E82" w:rsidRPr="00652731" w:rsidRDefault="00513E82" w:rsidP="00A551B6">
                            <w:pPr>
                              <w:spacing w:line="240" w:lineRule="exact"/>
                              <w:ind w:leftChars="-6" w:left="535" w:hangingChars="305" w:hanging="549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5273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註</w:t>
                            </w:r>
                            <w:proofErr w:type="gramEnd"/>
                            <w:r w:rsidRPr="0065273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：1.已有規劃運用計畫者，係包括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作</w:t>
                            </w:r>
                            <w:r w:rsidRPr="0065273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為文化保存之用、委託代管、設定地上權、配合都市更新、短期租賃及配合都市計畫變更等。</w:t>
                            </w:r>
                          </w:p>
                          <w:p w:rsidR="00513E82" w:rsidRPr="00652731" w:rsidRDefault="00513E82" w:rsidP="00A551B6">
                            <w:pPr>
                              <w:spacing w:line="240" w:lineRule="exact"/>
                              <w:ind w:leftChars="151" w:left="542" w:hangingChars="100" w:hanging="180"/>
                              <w:rPr>
                                <w:sz w:val="18"/>
                                <w:szCs w:val="18"/>
                              </w:rPr>
                            </w:pPr>
                            <w:r w:rsidRPr="0065273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2.道路用地以外公共設施用地，係包括公園、綠地、廣場、兒童遊樂場、市場</w:t>
                            </w:r>
                            <w:r w:rsidRPr="00652731">
                              <w:rPr>
                                <w:sz w:val="18"/>
                                <w:szCs w:val="18"/>
                              </w:rPr>
                              <w:t>…</w:t>
                            </w:r>
                            <w:proofErr w:type="gramStart"/>
                            <w:r w:rsidRPr="00652731">
                              <w:rPr>
                                <w:sz w:val="18"/>
                                <w:szCs w:val="18"/>
                              </w:rPr>
                              <w:t>…</w:t>
                            </w:r>
                            <w:proofErr w:type="gramEnd"/>
                            <w:r w:rsidRPr="0065273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等。</w:t>
                            </w:r>
                          </w:p>
                          <w:p w:rsidR="00513E82" w:rsidRPr="00652731" w:rsidRDefault="00513E82" w:rsidP="00A551B6">
                            <w:pPr>
                              <w:spacing w:line="240" w:lineRule="exact"/>
                              <w:ind w:leftChars="151" w:left="542" w:hangingChars="100" w:hanging="180"/>
                              <w:rPr>
                                <w:sz w:val="18"/>
                                <w:szCs w:val="18"/>
                              </w:rPr>
                            </w:pPr>
                            <w:r w:rsidRPr="0065273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3.資料來源：整理自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政戰局</w:t>
                            </w:r>
                            <w:r w:rsidRPr="0065273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提供資料。</w:t>
                            </w:r>
                          </w:p>
                        </w:tc>
                      </w:tr>
                    </w:tbl>
                    <w:p w:rsidR="00513E82" w:rsidRPr="007D2F83" w:rsidRDefault="00513E82" w:rsidP="000B32A1">
                      <w:pPr>
                        <w:ind w:firstLine="48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B32A1" w:rsidRPr="00E20FD3">
        <w:rPr>
          <w:rFonts w:hint="eastAsia"/>
          <w:kern w:val="0"/>
        </w:rPr>
        <w:t>依</w:t>
      </w:r>
      <w:r w:rsidR="000B32A1">
        <w:rPr>
          <w:rFonts w:hint="eastAsia"/>
          <w:kern w:val="0"/>
        </w:rPr>
        <w:t>國軍老舊眷村改建條例第</w:t>
      </w:r>
      <w:r w:rsidR="000B32A1" w:rsidRPr="00E20FD3">
        <w:rPr>
          <w:rFonts w:hint="eastAsia"/>
          <w:kern w:val="0"/>
        </w:rPr>
        <w:t>4條第2項規定，國防部為執行國軍老舊眷村改建，得處分國軍老舊眷村及不適用營地之國有土地，不受國有財產法有關規定之限制。</w:t>
      </w:r>
      <w:proofErr w:type="gramStart"/>
      <w:r w:rsidR="000B32A1" w:rsidRPr="00E20FD3">
        <w:rPr>
          <w:rFonts w:hint="eastAsia"/>
        </w:rPr>
        <w:t>復按</w:t>
      </w:r>
      <w:proofErr w:type="gramEnd"/>
      <w:r w:rsidR="000B32A1" w:rsidRPr="00E20FD3">
        <w:rPr>
          <w:rFonts w:hint="eastAsia"/>
          <w:kern w:val="0"/>
        </w:rPr>
        <w:t>「</w:t>
      </w:r>
      <w:r w:rsidR="000B32A1" w:rsidRPr="00E20FD3">
        <w:rPr>
          <w:kern w:val="0"/>
        </w:rPr>
        <w:t>各級政府機關互相撥用公有不動產之有償與無償劃分原則</w:t>
      </w:r>
      <w:r w:rsidR="000B32A1" w:rsidRPr="00E20FD3">
        <w:rPr>
          <w:rFonts w:hint="eastAsia"/>
          <w:kern w:val="0"/>
        </w:rPr>
        <w:t>」（下稱劃分原則）第1項第3款規定，各級政府機關因公務或公共所需公有不動產，依法申辦撥用時，以無償為原則，但屬專案核定作為變產置產之不動產，</w:t>
      </w:r>
      <w:proofErr w:type="gramStart"/>
      <w:r w:rsidR="000B32A1" w:rsidRPr="00E20FD3">
        <w:rPr>
          <w:rFonts w:hint="eastAsia"/>
          <w:kern w:val="0"/>
        </w:rPr>
        <w:t>非撥供</w:t>
      </w:r>
      <w:proofErr w:type="gramEnd"/>
      <w:r w:rsidR="000B32A1" w:rsidRPr="00E20FD3">
        <w:rPr>
          <w:rFonts w:hint="eastAsia"/>
          <w:kern w:val="0"/>
        </w:rPr>
        <w:t>道路使用者，應辦理有償撥用。據</w:t>
      </w:r>
      <w:r w:rsidR="000B32A1">
        <w:rPr>
          <w:rFonts w:hint="eastAsia"/>
          <w:kern w:val="0"/>
        </w:rPr>
        <w:t>國防部政治作戰局</w:t>
      </w:r>
      <w:r w:rsidR="000B32A1" w:rsidRPr="00E20FD3">
        <w:rPr>
          <w:rFonts w:hint="eastAsia"/>
          <w:kern w:val="0"/>
        </w:rPr>
        <w:t>統計，截至110年2月底止，</w:t>
      </w:r>
      <w:r w:rsidR="000B32A1">
        <w:rPr>
          <w:rFonts w:hint="eastAsia"/>
          <w:kern w:val="0"/>
        </w:rPr>
        <w:t>國防部</w:t>
      </w:r>
      <w:r w:rsidR="000B32A1" w:rsidRPr="00E20FD3">
        <w:rPr>
          <w:rFonts w:hint="eastAsia"/>
          <w:kern w:val="0"/>
        </w:rPr>
        <w:t>經管</w:t>
      </w:r>
      <w:r w:rsidR="000B32A1">
        <w:rPr>
          <w:rFonts w:hint="eastAsia"/>
          <w:kern w:val="0"/>
        </w:rPr>
        <w:t>國軍老舊眷村改建總冊（下稱</w:t>
      </w:r>
      <w:proofErr w:type="gramStart"/>
      <w:r w:rsidR="000B32A1">
        <w:rPr>
          <w:rFonts w:hint="eastAsia"/>
          <w:kern w:val="0"/>
        </w:rPr>
        <w:t>眷</w:t>
      </w:r>
      <w:r w:rsidR="000B32A1" w:rsidRPr="00E20FD3">
        <w:rPr>
          <w:rFonts w:hint="eastAsia"/>
          <w:kern w:val="0"/>
        </w:rPr>
        <w:t>改總</w:t>
      </w:r>
      <w:proofErr w:type="gramEnd"/>
      <w:r w:rsidR="000B32A1" w:rsidRPr="00E20FD3">
        <w:rPr>
          <w:rFonts w:hint="eastAsia"/>
          <w:kern w:val="0"/>
        </w:rPr>
        <w:t>冊</w:t>
      </w:r>
      <w:r w:rsidR="000B32A1">
        <w:rPr>
          <w:rFonts w:hint="eastAsia"/>
          <w:kern w:val="0"/>
        </w:rPr>
        <w:t>）</w:t>
      </w:r>
      <w:r w:rsidR="000B32A1" w:rsidRPr="00E20FD3">
        <w:rPr>
          <w:rFonts w:hint="eastAsia"/>
          <w:kern w:val="0"/>
        </w:rPr>
        <w:t>內待處分用地總面積計786.4612公頃，包含已有規劃運用計畫者415.5545公頃［占待處分用地總面積（下同）52.84％］、公共設施用地156.5450公頃（占19.90％）、不配合改建眷村或</w:t>
      </w:r>
      <w:proofErr w:type="gramStart"/>
      <w:r w:rsidR="000B32A1" w:rsidRPr="00E20FD3">
        <w:rPr>
          <w:rFonts w:hint="eastAsia"/>
          <w:kern w:val="0"/>
        </w:rPr>
        <w:t>眷</w:t>
      </w:r>
      <w:proofErr w:type="gramEnd"/>
      <w:r w:rsidR="000B32A1" w:rsidRPr="00E20FD3">
        <w:rPr>
          <w:rFonts w:hint="eastAsia"/>
          <w:kern w:val="0"/>
        </w:rPr>
        <w:t>戶居住者5.1833公頃（占0.66％）及仍待檢討活化方案者209.1784公頃（占26.60％），土地公告現值共計2,891億餘元</w:t>
      </w:r>
      <w:r w:rsidR="000B32A1" w:rsidRPr="00E53CAB">
        <w:rPr>
          <w:rFonts w:hint="eastAsia"/>
          <w:color w:val="auto"/>
          <w:kern w:val="0"/>
        </w:rPr>
        <w:t>（表2）。</w:t>
      </w:r>
      <w:r w:rsidR="000B32A1" w:rsidRPr="00E20FD3">
        <w:rPr>
          <w:rFonts w:hint="eastAsia"/>
          <w:kern w:val="0"/>
        </w:rPr>
        <w:t>經查其活化及釋出情形，核有：</w:t>
      </w:r>
      <w:r w:rsidR="000B32A1">
        <w:rPr>
          <w:rFonts w:hint="eastAsia"/>
          <w:kern w:val="0"/>
        </w:rPr>
        <w:t>A.</w:t>
      </w:r>
      <w:r w:rsidR="000B32A1" w:rsidRPr="00E20FD3">
        <w:rPr>
          <w:rFonts w:hint="eastAsia"/>
          <w:kern w:val="0"/>
        </w:rPr>
        <w:t>國防部業於</w:t>
      </w:r>
      <w:proofErr w:type="gramStart"/>
      <w:r w:rsidR="000B32A1" w:rsidRPr="00E20FD3">
        <w:rPr>
          <w:rFonts w:hint="eastAsia"/>
          <w:kern w:val="0"/>
        </w:rPr>
        <w:t>102</w:t>
      </w:r>
      <w:proofErr w:type="gramEnd"/>
      <w:r w:rsidR="000B32A1" w:rsidRPr="00E20FD3">
        <w:rPr>
          <w:rFonts w:hint="eastAsia"/>
          <w:kern w:val="0"/>
        </w:rPr>
        <w:t>年度</w:t>
      </w:r>
      <w:r w:rsidR="000B32A1" w:rsidRPr="00E20FD3">
        <w:rPr>
          <w:rFonts w:hint="eastAsia"/>
          <w:kern w:val="0"/>
        </w:rPr>
        <w:lastRenderedPageBreak/>
        <w:t>完成眷村改建工程，截至本部查核日（110年4月23日）止，已逾7年，惟</w:t>
      </w:r>
      <w:proofErr w:type="gramStart"/>
      <w:r w:rsidR="000B32A1" w:rsidRPr="00E20FD3">
        <w:rPr>
          <w:rFonts w:hint="eastAsia"/>
          <w:kern w:val="0"/>
        </w:rPr>
        <w:t>眷改總冊內</w:t>
      </w:r>
      <w:proofErr w:type="gramEnd"/>
      <w:r w:rsidR="000B32A1" w:rsidRPr="00E20FD3">
        <w:rPr>
          <w:rFonts w:hint="eastAsia"/>
          <w:kern w:val="0"/>
        </w:rPr>
        <w:t>土地仍有</w:t>
      </w:r>
      <w:proofErr w:type="gramStart"/>
      <w:r w:rsidR="000B32A1" w:rsidRPr="00E20FD3">
        <w:rPr>
          <w:rFonts w:hint="eastAsia"/>
          <w:kern w:val="0"/>
        </w:rPr>
        <w:t>2成</w:t>
      </w:r>
      <w:proofErr w:type="gramEnd"/>
      <w:r w:rsidR="000B32A1" w:rsidRPr="00E20FD3">
        <w:rPr>
          <w:rFonts w:hint="eastAsia"/>
          <w:kern w:val="0"/>
        </w:rPr>
        <w:t>6以上土地</w:t>
      </w:r>
      <w:r w:rsidR="000B32A1">
        <w:rPr>
          <w:rFonts w:hint="eastAsia"/>
          <w:kern w:val="0"/>
        </w:rPr>
        <w:t>（</w:t>
      </w:r>
      <w:r w:rsidR="000B32A1" w:rsidRPr="00E20FD3">
        <w:rPr>
          <w:rFonts w:hint="eastAsia"/>
          <w:kern w:val="0"/>
        </w:rPr>
        <w:t>公告現值高達509億餘元</w:t>
      </w:r>
      <w:r w:rsidR="000B32A1">
        <w:rPr>
          <w:rFonts w:hint="eastAsia"/>
          <w:kern w:val="0"/>
        </w:rPr>
        <w:t>）</w:t>
      </w:r>
      <w:r w:rsidR="000B32A1" w:rsidRPr="00E20FD3">
        <w:rPr>
          <w:rFonts w:hint="eastAsia"/>
          <w:kern w:val="0"/>
        </w:rPr>
        <w:t>，遲未有活化（處分）規劃方案，致長期閒置未利用；</w:t>
      </w:r>
      <w:r w:rsidR="000B32A1">
        <w:rPr>
          <w:rFonts w:hint="eastAsia"/>
          <w:kern w:val="0"/>
        </w:rPr>
        <w:t>B.</w:t>
      </w:r>
      <w:r w:rsidR="000B32A1" w:rsidRPr="00E20FD3">
        <w:rPr>
          <w:rFonts w:hint="eastAsia"/>
          <w:kern w:val="0"/>
        </w:rPr>
        <w:t>公共設施用地156.5450公頃，占19.90％，係包含道路用地46.7963公頃（占5.95％）與其他公共設施用地109.7487公頃（占13.95％），其中除道路用地</w:t>
      </w:r>
      <w:proofErr w:type="gramStart"/>
      <w:r w:rsidR="000B32A1" w:rsidRPr="00E20FD3">
        <w:rPr>
          <w:rFonts w:hint="eastAsia"/>
          <w:kern w:val="0"/>
        </w:rPr>
        <w:t>得由需地</w:t>
      </w:r>
      <w:proofErr w:type="gramEnd"/>
      <w:r w:rsidR="000B32A1" w:rsidRPr="00E20FD3">
        <w:rPr>
          <w:rFonts w:hint="eastAsia"/>
          <w:kern w:val="0"/>
        </w:rPr>
        <w:t>機關辦理無償撥用外，其他公共設施用地係屬</w:t>
      </w:r>
      <w:proofErr w:type="gramStart"/>
      <w:r w:rsidR="000B32A1" w:rsidRPr="00E20FD3">
        <w:rPr>
          <w:rFonts w:hint="eastAsia"/>
          <w:kern w:val="0"/>
        </w:rPr>
        <w:t>眷改總</w:t>
      </w:r>
      <w:proofErr w:type="gramEnd"/>
      <w:r w:rsidR="000B32A1" w:rsidRPr="00E20FD3">
        <w:rPr>
          <w:rFonts w:hint="eastAsia"/>
          <w:kern w:val="0"/>
        </w:rPr>
        <w:t>冊土地報經行政院專案核定作為變產置產之不動產，</w:t>
      </w:r>
      <w:proofErr w:type="gramStart"/>
      <w:r w:rsidR="000B32A1" w:rsidRPr="00E20FD3">
        <w:rPr>
          <w:rFonts w:hint="eastAsia"/>
          <w:kern w:val="0"/>
        </w:rPr>
        <w:t>應由需地</w:t>
      </w:r>
      <w:proofErr w:type="gramEnd"/>
      <w:r w:rsidR="000B32A1" w:rsidRPr="00E20FD3">
        <w:rPr>
          <w:rFonts w:hint="eastAsia"/>
          <w:kern w:val="0"/>
        </w:rPr>
        <w:t>機關依劃分原則</w:t>
      </w:r>
      <w:r w:rsidR="000B32A1" w:rsidRPr="00E20FD3">
        <w:rPr>
          <w:rFonts w:hint="eastAsia"/>
        </w:rPr>
        <w:t>規定</w:t>
      </w:r>
      <w:r w:rsidR="000B32A1" w:rsidRPr="00E20FD3">
        <w:rPr>
          <w:rFonts w:hint="eastAsia"/>
          <w:kern w:val="0"/>
        </w:rPr>
        <w:t>辦理有償撥用，惟實務上，需地機關以有償方式辦理撥用之可能性極低，致</w:t>
      </w:r>
      <w:r w:rsidR="000B32A1">
        <w:rPr>
          <w:rFonts w:hint="eastAsia"/>
          <w:kern w:val="0"/>
        </w:rPr>
        <w:t>生處分</w:t>
      </w:r>
      <w:r w:rsidR="000B32A1" w:rsidRPr="00E20FD3">
        <w:rPr>
          <w:rFonts w:hint="eastAsia"/>
          <w:kern w:val="0"/>
        </w:rPr>
        <w:t>窒礙</w:t>
      </w:r>
      <w:r w:rsidR="000B32A1">
        <w:rPr>
          <w:rFonts w:hint="eastAsia"/>
          <w:kern w:val="0"/>
        </w:rPr>
        <w:t>問題</w:t>
      </w:r>
      <w:r w:rsidR="000B32A1" w:rsidRPr="00E20FD3">
        <w:rPr>
          <w:rFonts w:hint="eastAsia"/>
          <w:kern w:val="0"/>
        </w:rPr>
        <w:t>，</w:t>
      </w:r>
      <w:r w:rsidR="000B32A1">
        <w:rPr>
          <w:rFonts w:hint="eastAsia"/>
          <w:kern w:val="0"/>
        </w:rPr>
        <w:t>進而</w:t>
      </w:r>
      <w:r w:rsidR="000B32A1" w:rsidRPr="00E20FD3">
        <w:rPr>
          <w:rFonts w:hint="eastAsia"/>
          <w:kern w:val="0"/>
        </w:rPr>
        <w:t>影響釋出成效等情事，經函請</w:t>
      </w:r>
      <w:r w:rsidR="000B32A1" w:rsidRPr="00E20FD3">
        <w:rPr>
          <w:rFonts w:hint="eastAsia"/>
          <w:kern w:val="0"/>
          <w:lang w:eastAsia="zh-HK"/>
        </w:rPr>
        <w:t>國防部</w:t>
      </w:r>
      <w:r w:rsidR="000B32A1" w:rsidRPr="00E20FD3">
        <w:rPr>
          <w:rFonts w:hint="eastAsia"/>
          <w:kern w:val="0"/>
        </w:rPr>
        <w:t>督促</w:t>
      </w:r>
      <w:proofErr w:type="gramStart"/>
      <w:r w:rsidR="000B32A1" w:rsidRPr="00E20FD3">
        <w:rPr>
          <w:rFonts w:hint="eastAsia"/>
          <w:kern w:val="0"/>
        </w:rPr>
        <w:t>檢討妥處</w:t>
      </w:r>
      <w:proofErr w:type="gramEnd"/>
      <w:r w:rsidR="000B32A1">
        <w:rPr>
          <w:rFonts w:hint="eastAsia"/>
          <w:kern w:val="0"/>
        </w:rPr>
        <w:t>，以提高國有財產運用效益</w:t>
      </w:r>
      <w:r w:rsidR="000B32A1" w:rsidRPr="00E20FD3">
        <w:rPr>
          <w:rFonts w:hint="eastAsia"/>
          <w:kern w:val="0"/>
        </w:rPr>
        <w:t>。據復：經檢討</w:t>
      </w:r>
      <w:r w:rsidR="000B32A1">
        <w:rPr>
          <w:rFonts w:hint="eastAsia"/>
          <w:kern w:val="0"/>
        </w:rPr>
        <w:t>國軍老舊眷村改建特別決</w:t>
      </w:r>
      <w:r w:rsidR="000B32A1" w:rsidRPr="00E20FD3">
        <w:rPr>
          <w:rFonts w:hint="eastAsia"/>
          <w:kern w:val="0"/>
        </w:rPr>
        <w:t>算</w:t>
      </w:r>
      <w:r w:rsidR="000B32A1">
        <w:rPr>
          <w:rFonts w:hint="eastAsia"/>
          <w:kern w:val="0"/>
        </w:rPr>
        <w:t>以前年度</w:t>
      </w:r>
      <w:r w:rsidR="000B32A1" w:rsidRPr="00E20FD3">
        <w:rPr>
          <w:rFonts w:hint="eastAsia"/>
          <w:kern w:val="0"/>
        </w:rPr>
        <w:t>歲入保留41</w:t>
      </w:r>
      <w:r w:rsidR="000B32A1">
        <w:rPr>
          <w:rFonts w:hint="eastAsia"/>
          <w:kern w:val="0"/>
        </w:rPr>
        <w:t>億餘元，</w:t>
      </w:r>
      <w:r w:rsidR="000B32A1" w:rsidRPr="00E20FD3">
        <w:rPr>
          <w:rFonts w:hint="eastAsia"/>
          <w:kern w:val="0"/>
        </w:rPr>
        <w:t>至110年3月間資產處分已達限額，無法再辦理</w:t>
      </w:r>
      <w:proofErr w:type="gramStart"/>
      <w:r w:rsidR="000B32A1" w:rsidRPr="00E20FD3">
        <w:rPr>
          <w:rFonts w:hint="eastAsia"/>
          <w:kern w:val="0"/>
        </w:rPr>
        <w:t>眷改總冊內之眷</w:t>
      </w:r>
      <w:proofErr w:type="gramEnd"/>
      <w:r w:rsidR="000B32A1" w:rsidRPr="00E20FD3">
        <w:rPr>
          <w:rFonts w:hint="eastAsia"/>
          <w:kern w:val="0"/>
        </w:rPr>
        <w:t>（營）地處分，後續將針對剩餘公共設施用地及無法活化之</w:t>
      </w:r>
      <w:proofErr w:type="gramStart"/>
      <w:r w:rsidR="000B32A1" w:rsidRPr="00E20FD3">
        <w:rPr>
          <w:rFonts w:hint="eastAsia"/>
          <w:kern w:val="0"/>
        </w:rPr>
        <w:t>眷</w:t>
      </w:r>
      <w:proofErr w:type="gramEnd"/>
      <w:r w:rsidR="000B32A1" w:rsidRPr="00E20FD3">
        <w:rPr>
          <w:rFonts w:hint="eastAsia"/>
          <w:kern w:val="0"/>
        </w:rPr>
        <w:t>地陳報行政院核定，變更非公用財產後移交財政部國有財產署接管。</w:t>
      </w:r>
    </w:p>
    <w:p w:rsidR="00914A7A" w:rsidRPr="00BF1AE9" w:rsidRDefault="00914A7A" w:rsidP="001764C7">
      <w:pPr>
        <w:snapToGrid w:val="0"/>
        <w:spacing w:line="460" w:lineRule="exact"/>
        <w:ind w:firstLineChars="450" w:firstLine="1261"/>
        <w:rPr>
          <w:b/>
          <w:sz w:val="28"/>
          <w:szCs w:val="28"/>
        </w:rPr>
      </w:pPr>
      <w:r w:rsidRPr="00BF1AE9">
        <w:rPr>
          <w:rFonts w:hint="eastAsia"/>
          <w:b/>
          <w:sz w:val="28"/>
          <w:szCs w:val="28"/>
        </w:rPr>
        <w:t>（3）　國防部為有效管理維護空置</w:t>
      </w:r>
      <w:proofErr w:type="gramStart"/>
      <w:r w:rsidRPr="00BF1AE9">
        <w:rPr>
          <w:rFonts w:hint="eastAsia"/>
          <w:b/>
          <w:sz w:val="28"/>
          <w:szCs w:val="28"/>
        </w:rPr>
        <w:t>眷</w:t>
      </w:r>
      <w:proofErr w:type="gramEnd"/>
      <w:r w:rsidRPr="00BF1AE9">
        <w:rPr>
          <w:rFonts w:hint="eastAsia"/>
          <w:b/>
          <w:sz w:val="28"/>
          <w:szCs w:val="28"/>
        </w:rPr>
        <w:t>地，每年</w:t>
      </w:r>
      <w:proofErr w:type="gramStart"/>
      <w:r w:rsidRPr="00BF1AE9">
        <w:rPr>
          <w:rFonts w:hint="eastAsia"/>
          <w:b/>
          <w:sz w:val="28"/>
          <w:szCs w:val="28"/>
        </w:rPr>
        <w:t>均令頒</w:t>
      </w:r>
      <w:proofErr w:type="gramEnd"/>
      <w:r w:rsidRPr="00BF1AE9">
        <w:rPr>
          <w:rFonts w:hint="eastAsia"/>
          <w:b/>
          <w:sz w:val="28"/>
          <w:szCs w:val="28"/>
        </w:rPr>
        <w:t>實施計畫律定具體執行作法供所屬遵循，惟各級單位</w:t>
      </w:r>
      <w:proofErr w:type="gramStart"/>
      <w:r w:rsidRPr="00BF1AE9">
        <w:rPr>
          <w:rFonts w:hint="eastAsia"/>
          <w:b/>
          <w:sz w:val="28"/>
          <w:szCs w:val="28"/>
        </w:rPr>
        <w:t>辦理巡清維護</w:t>
      </w:r>
      <w:proofErr w:type="gramEnd"/>
      <w:r w:rsidRPr="00BF1AE9">
        <w:rPr>
          <w:rFonts w:hint="eastAsia"/>
          <w:b/>
          <w:sz w:val="28"/>
          <w:szCs w:val="28"/>
        </w:rPr>
        <w:t>及查報處理作業情形，</w:t>
      </w:r>
      <w:proofErr w:type="gramStart"/>
      <w:r w:rsidRPr="00BF1AE9">
        <w:rPr>
          <w:rFonts w:hint="eastAsia"/>
          <w:b/>
          <w:sz w:val="28"/>
          <w:szCs w:val="28"/>
        </w:rPr>
        <w:t>間有欠落實</w:t>
      </w:r>
      <w:r w:rsidR="003036C7">
        <w:rPr>
          <w:rFonts w:hint="eastAsia"/>
          <w:b/>
          <w:sz w:val="28"/>
          <w:szCs w:val="28"/>
          <w:lang w:eastAsia="zh-HK"/>
        </w:rPr>
        <w:t>巡管</w:t>
      </w:r>
      <w:r w:rsidRPr="00BF1AE9">
        <w:rPr>
          <w:rFonts w:hint="eastAsia"/>
          <w:b/>
          <w:sz w:val="28"/>
          <w:szCs w:val="28"/>
          <w:lang w:eastAsia="zh-HK"/>
        </w:rPr>
        <w:t>情事</w:t>
      </w:r>
      <w:proofErr w:type="gramEnd"/>
      <w:r w:rsidRPr="00BF1AE9">
        <w:rPr>
          <w:rFonts w:hint="eastAsia"/>
          <w:b/>
          <w:sz w:val="28"/>
          <w:szCs w:val="28"/>
        </w:rPr>
        <w:t>，</w:t>
      </w:r>
      <w:r>
        <w:rPr>
          <w:rFonts w:hint="eastAsia"/>
          <w:b/>
          <w:sz w:val="28"/>
          <w:szCs w:val="28"/>
        </w:rPr>
        <w:t>且</w:t>
      </w:r>
      <w:proofErr w:type="gramStart"/>
      <w:r w:rsidRPr="00BF1AE9">
        <w:rPr>
          <w:rFonts w:hint="eastAsia"/>
          <w:b/>
          <w:sz w:val="28"/>
          <w:szCs w:val="28"/>
          <w:lang w:eastAsia="zh-HK"/>
        </w:rPr>
        <w:t>眷</w:t>
      </w:r>
      <w:proofErr w:type="gramEnd"/>
      <w:r w:rsidRPr="00BF1AE9">
        <w:rPr>
          <w:rFonts w:hint="eastAsia"/>
          <w:b/>
          <w:sz w:val="28"/>
          <w:szCs w:val="28"/>
          <w:lang w:eastAsia="zh-HK"/>
        </w:rPr>
        <w:t>地管理系統建置</w:t>
      </w:r>
      <w:r w:rsidR="00740ACE">
        <w:rPr>
          <w:rFonts w:hint="eastAsia"/>
          <w:b/>
          <w:sz w:val="28"/>
          <w:szCs w:val="28"/>
          <w:lang w:eastAsia="zh-HK"/>
        </w:rPr>
        <w:t>亦</w:t>
      </w:r>
      <w:r w:rsidRPr="00BF1AE9">
        <w:rPr>
          <w:rFonts w:hint="eastAsia"/>
          <w:b/>
          <w:sz w:val="28"/>
          <w:szCs w:val="28"/>
          <w:lang w:eastAsia="zh-HK"/>
        </w:rPr>
        <w:t>未</w:t>
      </w:r>
      <w:proofErr w:type="gramStart"/>
      <w:r w:rsidRPr="00BF1AE9">
        <w:rPr>
          <w:rFonts w:hint="eastAsia"/>
          <w:b/>
          <w:sz w:val="28"/>
          <w:szCs w:val="28"/>
          <w:lang w:eastAsia="zh-HK"/>
        </w:rPr>
        <w:t>臻</w:t>
      </w:r>
      <w:proofErr w:type="gramEnd"/>
      <w:r w:rsidRPr="00BF1AE9">
        <w:rPr>
          <w:rFonts w:hint="eastAsia"/>
          <w:b/>
          <w:sz w:val="28"/>
          <w:szCs w:val="28"/>
          <w:lang w:eastAsia="zh-HK"/>
        </w:rPr>
        <w:t>完善，不利後續監督考核作業之遂行，亟待</w:t>
      </w:r>
      <w:r>
        <w:rPr>
          <w:rFonts w:hint="eastAsia"/>
          <w:b/>
          <w:sz w:val="28"/>
          <w:szCs w:val="28"/>
          <w:lang w:eastAsia="zh-HK"/>
        </w:rPr>
        <w:t>督促</w:t>
      </w:r>
      <w:r w:rsidRPr="00BF1AE9">
        <w:rPr>
          <w:rFonts w:hint="eastAsia"/>
          <w:b/>
          <w:sz w:val="28"/>
          <w:szCs w:val="28"/>
          <w:lang w:eastAsia="zh-HK"/>
        </w:rPr>
        <w:t>強化</w:t>
      </w:r>
      <w:proofErr w:type="gramStart"/>
      <w:r w:rsidRPr="00BF1AE9">
        <w:rPr>
          <w:rFonts w:hint="eastAsia"/>
          <w:b/>
          <w:sz w:val="28"/>
          <w:szCs w:val="28"/>
          <w:lang w:eastAsia="zh-HK"/>
        </w:rPr>
        <w:t>眷</w:t>
      </w:r>
      <w:proofErr w:type="gramEnd"/>
      <w:r w:rsidRPr="00BF1AE9">
        <w:rPr>
          <w:rFonts w:hint="eastAsia"/>
          <w:b/>
          <w:sz w:val="28"/>
          <w:szCs w:val="28"/>
          <w:lang w:eastAsia="zh-HK"/>
        </w:rPr>
        <w:t>地管理機制，</w:t>
      </w:r>
      <w:proofErr w:type="gramStart"/>
      <w:r w:rsidRPr="00BF1AE9">
        <w:rPr>
          <w:rFonts w:hint="eastAsia"/>
          <w:b/>
          <w:sz w:val="28"/>
          <w:szCs w:val="28"/>
          <w:lang w:eastAsia="zh-HK"/>
        </w:rPr>
        <w:t>以</w:t>
      </w:r>
      <w:r>
        <w:rPr>
          <w:rFonts w:hint="eastAsia"/>
          <w:b/>
          <w:sz w:val="28"/>
          <w:szCs w:val="28"/>
          <w:lang w:eastAsia="zh-HK"/>
        </w:rPr>
        <w:t>杜違占</w:t>
      </w:r>
      <w:proofErr w:type="gramEnd"/>
      <w:r>
        <w:rPr>
          <w:rFonts w:hint="eastAsia"/>
          <w:b/>
          <w:sz w:val="28"/>
          <w:szCs w:val="28"/>
          <w:lang w:eastAsia="zh-HK"/>
        </w:rPr>
        <w:t>、危安等事件肇生</w:t>
      </w:r>
      <w:r w:rsidRPr="00BF1AE9">
        <w:rPr>
          <w:rFonts w:hint="eastAsia"/>
          <w:b/>
          <w:sz w:val="28"/>
          <w:szCs w:val="28"/>
        </w:rPr>
        <w:t>。</w:t>
      </w:r>
    </w:p>
    <w:p w:rsidR="000B32A1" w:rsidRPr="000B32A1" w:rsidRDefault="00914A7A" w:rsidP="001764C7">
      <w:pPr>
        <w:spacing w:line="460" w:lineRule="exact"/>
        <w:ind w:firstLine="480"/>
      </w:pPr>
      <w:r>
        <w:rPr>
          <w:rFonts w:hint="eastAsia"/>
          <w:lang w:eastAsia="zh-HK"/>
        </w:rPr>
        <w:t>據國防部</w:t>
      </w:r>
      <w:r>
        <w:rPr>
          <w:rFonts w:hint="eastAsia"/>
        </w:rPr>
        <w:t>政治作戰局</w:t>
      </w:r>
      <w:r w:rsidRPr="009E4685">
        <w:rPr>
          <w:rFonts w:hint="eastAsia"/>
        </w:rPr>
        <w:t>（</w:t>
      </w:r>
      <w:r>
        <w:rPr>
          <w:rFonts w:hint="eastAsia"/>
        </w:rPr>
        <w:t>下稱</w:t>
      </w:r>
      <w:r w:rsidRPr="009E4685">
        <w:rPr>
          <w:rFonts w:hint="eastAsia"/>
        </w:rPr>
        <w:t>政戰局）</w:t>
      </w:r>
      <w:r>
        <w:rPr>
          <w:rFonts w:hint="eastAsia"/>
          <w:lang w:eastAsia="zh-HK"/>
        </w:rPr>
        <w:t>統計</w:t>
      </w:r>
      <w:r>
        <w:rPr>
          <w:rFonts w:hint="eastAsia"/>
        </w:rPr>
        <w:t>，</w:t>
      </w:r>
      <w:r w:rsidRPr="00FD1F8D">
        <w:rPr>
          <w:rFonts w:hint="eastAsia"/>
        </w:rPr>
        <w:t>截至</w:t>
      </w:r>
      <w:r>
        <w:rPr>
          <w:rFonts w:hint="eastAsia"/>
        </w:rPr>
        <w:t>109年底</w:t>
      </w:r>
      <w:r w:rsidRPr="00FD1F8D">
        <w:rPr>
          <w:rFonts w:hint="eastAsia"/>
        </w:rPr>
        <w:t>止</w:t>
      </w:r>
      <w:r>
        <w:rPr>
          <w:rFonts w:hint="eastAsia"/>
          <w:lang w:eastAsia="zh-HK"/>
        </w:rPr>
        <w:t>，</w:t>
      </w:r>
      <w:r w:rsidRPr="00FD1F8D">
        <w:rPr>
          <w:rFonts w:hint="eastAsia"/>
        </w:rPr>
        <w:t>國防部列管</w:t>
      </w:r>
      <w:r w:rsidRPr="0069115E">
        <w:rPr>
          <w:rFonts w:hint="eastAsia"/>
          <w:noProof/>
          <w:kern w:val="0"/>
          <w:szCs w:val="32"/>
          <w:lang w:eastAsia="zh-HK"/>
        </w:rPr>
        <w:t>國軍老舊眷村改建總冊</w:t>
      </w:r>
      <w:r w:rsidRPr="009E4685">
        <w:rPr>
          <w:rFonts w:hint="eastAsia"/>
        </w:rPr>
        <w:t>之</w:t>
      </w:r>
      <w:proofErr w:type="gramStart"/>
      <w:r>
        <w:rPr>
          <w:rFonts w:hint="eastAsia"/>
          <w:lang w:eastAsia="zh-HK"/>
        </w:rPr>
        <w:t>眷</w:t>
      </w:r>
      <w:proofErr w:type="gramEnd"/>
      <w:r>
        <w:rPr>
          <w:rFonts w:hint="eastAsia"/>
          <w:lang w:eastAsia="zh-HK"/>
        </w:rPr>
        <w:t>地</w:t>
      </w:r>
      <w:r w:rsidRPr="009E4685">
        <w:rPr>
          <w:rFonts w:hint="eastAsia"/>
        </w:rPr>
        <w:t>（含老舊眷村土地、散戶及不適用營地</w:t>
      </w:r>
      <w:r>
        <w:rPr>
          <w:rFonts w:hint="eastAsia"/>
        </w:rPr>
        <w:t>，</w:t>
      </w:r>
      <w:r>
        <w:rPr>
          <w:rFonts w:hint="eastAsia"/>
          <w:lang w:eastAsia="zh-HK"/>
        </w:rPr>
        <w:t>下稱</w:t>
      </w:r>
      <w:r w:rsidRPr="009E4685">
        <w:rPr>
          <w:rFonts w:hint="eastAsia"/>
        </w:rPr>
        <w:t>空置眷地）</w:t>
      </w:r>
      <w:r>
        <w:rPr>
          <w:rFonts w:hint="eastAsia"/>
        </w:rPr>
        <w:t>，</w:t>
      </w:r>
      <w:r w:rsidRPr="00FD1F8D">
        <w:rPr>
          <w:rFonts w:hint="eastAsia"/>
        </w:rPr>
        <w:t>共6,8</w:t>
      </w:r>
      <w:r>
        <w:rPr>
          <w:rFonts w:hint="eastAsia"/>
        </w:rPr>
        <w:t>91</w:t>
      </w:r>
      <w:r w:rsidRPr="00FD1F8D">
        <w:rPr>
          <w:rFonts w:hint="eastAsia"/>
        </w:rPr>
        <w:t>筆、面積</w:t>
      </w:r>
      <w:r w:rsidRPr="005D6E7A">
        <w:rPr>
          <w:rFonts w:hint="eastAsia"/>
        </w:rPr>
        <w:t>7</w:t>
      </w:r>
      <w:r>
        <w:rPr>
          <w:rFonts w:hint="eastAsia"/>
        </w:rPr>
        <w:t>76.45</w:t>
      </w:r>
      <w:r w:rsidRPr="00FD1F8D">
        <w:rPr>
          <w:rFonts w:hint="eastAsia"/>
        </w:rPr>
        <w:t>公頃</w:t>
      </w:r>
      <w:r>
        <w:rPr>
          <w:rFonts w:hint="eastAsia"/>
        </w:rPr>
        <w:t>，</w:t>
      </w:r>
      <w:r w:rsidRPr="003D798C">
        <w:rPr>
          <w:rFonts w:hint="eastAsia"/>
        </w:rPr>
        <w:t>規模龐大，且分散全國各地</w:t>
      </w:r>
      <w:r w:rsidR="00B40A9C">
        <w:rPr>
          <w:rFonts w:ascii="新細明體" w:eastAsia="新細明體" w:hAnsi="新細明體" w:hint="eastAsia"/>
        </w:rPr>
        <w:t>。</w:t>
      </w:r>
      <w:proofErr w:type="gramStart"/>
      <w:r w:rsidRPr="003D798C">
        <w:rPr>
          <w:rFonts w:hint="eastAsia"/>
        </w:rPr>
        <w:t>該部為使</w:t>
      </w:r>
      <w:proofErr w:type="gramEnd"/>
      <w:r w:rsidRPr="003D798C">
        <w:rPr>
          <w:rFonts w:hint="eastAsia"/>
        </w:rPr>
        <w:t>該等土地獲得良好管理維護，每年</w:t>
      </w:r>
      <w:proofErr w:type="gramStart"/>
      <w:r w:rsidRPr="003D798C">
        <w:rPr>
          <w:rFonts w:hint="eastAsia"/>
        </w:rPr>
        <w:t>均令頒</w:t>
      </w:r>
      <w:proofErr w:type="gramEnd"/>
      <w:r w:rsidRPr="00D254DF">
        <w:rPr>
          <w:rFonts w:hint="eastAsia"/>
        </w:rPr>
        <w:t>有關國軍老舊眷村空置</w:t>
      </w:r>
      <w:proofErr w:type="gramStart"/>
      <w:r w:rsidRPr="00D254DF">
        <w:rPr>
          <w:rFonts w:hint="eastAsia"/>
        </w:rPr>
        <w:t>眷</w:t>
      </w:r>
      <w:proofErr w:type="gramEnd"/>
      <w:r w:rsidRPr="00D254DF">
        <w:rPr>
          <w:rFonts w:hint="eastAsia"/>
        </w:rPr>
        <w:t>（營）地管理維護暨活化實施計畫［下稱空置眷（營）地管理實施計畫］</w:t>
      </w:r>
      <w:r w:rsidRPr="003D798C">
        <w:rPr>
          <w:rFonts w:hint="eastAsia"/>
        </w:rPr>
        <w:t>，妥擬具體執行作法，</w:t>
      </w:r>
      <w:proofErr w:type="gramStart"/>
      <w:r w:rsidRPr="003D798C">
        <w:rPr>
          <w:rFonts w:hint="eastAsia"/>
        </w:rPr>
        <w:t>俾</w:t>
      </w:r>
      <w:proofErr w:type="gramEnd"/>
      <w:r w:rsidRPr="003D798C">
        <w:rPr>
          <w:rFonts w:hint="eastAsia"/>
        </w:rPr>
        <w:t>供各級單位遵循，落實一級輔導一級工作，</w:t>
      </w:r>
      <w:r w:rsidRPr="00D254DF">
        <w:rPr>
          <w:rFonts w:hint="eastAsia"/>
        </w:rPr>
        <w:t>以維空置</w:t>
      </w:r>
      <w:proofErr w:type="gramStart"/>
      <w:r w:rsidRPr="00D254DF">
        <w:rPr>
          <w:rFonts w:hint="eastAsia"/>
        </w:rPr>
        <w:t>眷</w:t>
      </w:r>
      <w:proofErr w:type="gramEnd"/>
      <w:r w:rsidRPr="00D254DF">
        <w:rPr>
          <w:rFonts w:hint="eastAsia"/>
        </w:rPr>
        <w:t>地環境衛生及安全，並充分活化土地創造效益，</w:t>
      </w:r>
      <w:proofErr w:type="gramStart"/>
      <w:r>
        <w:rPr>
          <w:rFonts w:hint="eastAsia"/>
          <w:lang w:eastAsia="zh-HK"/>
        </w:rPr>
        <w:t>俾</w:t>
      </w:r>
      <w:r w:rsidRPr="00D254DF">
        <w:rPr>
          <w:rFonts w:hint="eastAsia"/>
        </w:rPr>
        <w:t>挹</w:t>
      </w:r>
      <w:proofErr w:type="gramEnd"/>
      <w:r w:rsidRPr="00D254DF">
        <w:rPr>
          <w:rFonts w:hint="eastAsia"/>
        </w:rPr>
        <w:t>注</w:t>
      </w:r>
      <w:r>
        <w:rPr>
          <w:rFonts w:hint="eastAsia"/>
        </w:rPr>
        <w:t>國軍老舊眷村改建</w:t>
      </w:r>
      <w:r w:rsidRPr="00D254DF">
        <w:rPr>
          <w:rFonts w:hint="eastAsia"/>
        </w:rPr>
        <w:t>基金</w:t>
      </w:r>
      <w:r w:rsidRPr="003D798C">
        <w:rPr>
          <w:rFonts w:hint="eastAsia"/>
        </w:rPr>
        <w:t>。經查</w:t>
      </w:r>
      <w:r>
        <w:rPr>
          <w:rFonts w:hint="eastAsia"/>
          <w:lang w:eastAsia="zh-HK"/>
        </w:rPr>
        <w:t>國防部及所屬近年來辦理空置</w:t>
      </w:r>
      <w:proofErr w:type="gramStart"/>
      <w:r>
        <w:rPr>
          <w:rFonts w:hint="eastAsia"/>
          <w:lang w:eastAsia="zh-HK"/>
        </w:rPr>
        <w:t>眷</w:t>
      </w:r>
      <w:proofErr w:type="gramEnd"/>
      <w:r>
        <w:rPr>
          <w:rFonts w:hint="eastAsia"/>
          <w:lang w:eastAsia="zh-HK"/>
        </w:rPr>
        <w:t>地</w:t>
      </w:r>
      <w:proofErr w:type="gramStart"/>
      <w:r>
        <w:rPr>
          <w:rFonts w:hint="eastAsia"/>
          <w:lang w:eastAsia="zh-HK"/>
        </w:rPr>
        <w:t>之</w:t>
      </w:r>
      <w:r w:rsidRPr="00EA6B8D">
        <w:rPr>
          <w:rFonts w:hint="eastAsia"/>
        </w:rPr>
        <w:t>巡</w:t>
      </w:r>
      <w:r>
        <w:rPr>
          <w:rFonts w:hint="eastAsia"/>
        </w:rPr>
        <w:t>管維護</w:t>
      </w:r>
      <w:proofErr w:type="gramEnd"/>
      <w:r>
        <w:rPr>
          <w:rFonts w:hint="eastAsia"/>
        </w:rPr>
        <w:t>、問題處理及狀況查報</w:t>
      </w:r>
      <w:r>
        <w:rPr>
          <w:rFonts w:hint="eastAsia"/>
          <w:lang w:eastAsia="zh-HK"/>
        </w:rPr>
        <w:t>作業</w:t>
      </w:r>
      <w:r w:rsidR="00C57824">
        <w:rPr>
          <w:rFonts w:hint="eastAsia"/>
          <w:lang w:eastAsia="zh-HK"/>
        </w:rPr>
        <w:t>等</w:t>
      </w:r>
      <w:r>
        <w:rPr>
          <w:rFonts w:hint="eastAsia"/>
          <w:lang w:eastAsia="zh-HK"/>
        </w:rPr>
        <w:t>情形</w:t>
      </w:r>
      <w:r w:rsidRPr="003D798C">
        <w:rPr>
          <w:rFonts w:hint="eastAsia"/>
        </w:rPr>
        <w:t>，核有</w:t>
      </w:r>
      <w:r w:rsidRPr="008A281B">
        <w:rPr>
          <w:rFonts w:hint="eastAsia"/>
        </w:rPr>
        <w:t>：</w:t>
      </w:r>
      <w:r w:rsidRPr="00E53CAB">
        <w:rPr>
          <w:rFonts w:hint="eastAsia"/>
          <w:color w:val="auto"/>
        </w:rPr>
        <w:t>A.</w:t>
      </w:r>
      <w:proofErr w:type="gramStart"/>
      <w:r>
        <w:rPr>
          <w:rFonts w:hint="eastAsia"/>
        </w:rPr>
        <w:t>部分</w:t>
      </w:r>
      <w:r w:rsidRPr="00EA6B8D">
        <w:rPr>
          <w:rFonts w:hint="eastAsia"/>
        </w:rPr>
        <w:t>輔支單位</w:t>
      </w:r>
      <w:proofErr w:type="gramEnd"/>
      <w:r w:rsidRPr="001B6C79">
        <w:rPr>
          <w:rFonts w:hint="eastAsia"/>
        </w:rPr>
        <w:t>［</w:t>
      </w:r>
      <w:r>
        <w:rPr>
          <w:rFonts w:hint="eastAsia"/>
        </w:rPr>
        <w:t>係指</w:t>
      </w:r>
      <w:r w:rsidRPr="001B6C79">
        <w:rPr>
          <w:rFonts w:hint="eastAsia"/>
        </w:rPr>
        <w:t>聯兵旅級（含）以下單位］</w:t>
      </w:r>
      <w:r>
        <w:rPr>
          <w:rFonts w:hint="eastAsia"/>
          <w:lang w:eastAsia="zh-HK"/>
        </w:rPr>
        <w:t>或陸軍司令部、軍事情報局等列管單位</w:t>
      </w:r>
      <w:proofErr w:type="gramStart"/>
      <w:r>
        <w:rPr>
          <w:rFonts w:hint="eastAsia"/>
          <w:lang w:eastAsia="zh-HK"/>
        </w:rPr>
        <w:t>109</w:t>
      </w:r>
      <w:proofErr w:type="gramEnd"/>
      <w:r>
        <w:rPr>
          <w:rFonts w:hint="eastAsia"/>
          <w:lang w:eastAsia="zh-HK"/>
        </w:rPr>
        <w:t>年度辦理</w:t>
      </w:r>
      <w:r w:rsidRPr="00EA6B8D">
        <w:rPr>
          <w:rFonts w:hint="eastAsia"/>
        </w:rPr>
        <w:t>空置</w:t>
      </w:r>
      <w:proofErr w:type="gramStart"/>
      <w:r w:rsidRPr="00EA6B8D">
        <w:rPr>
          <w:rFonts w:hint="eastAsia"/>
        </w:rPr>
        <w:t>眷地</w:t>
      </w:r>
      <w:r>
        <w:rPr>
          <w:rFonts w:hint="eastAsia"/>
        </w:rPr>
        <w:t>巡管</w:t>
      </w:r>
      <w:proofErr w:type="gramEnd"/>
      <w:r>
        <w:rPr>
          <w:rFonts w:hint="eastAsia"/>
        </w:rPr>
        <w:t>維護執行成果呈報作業</w:t>
      </w:r>
      <w:r>
        <w:rPr>
          <w:rFonts w:hint="eastAsia"/>
          <w:lang w:eastAsia="zh-HK"/>
        </w:rPr>
        <w:t>，</w:t>
      </w:r>
      <w:proofErr w:type="gramStart"/>
      <w:r w:rsidRPr="00EA6B8D">
        <w:rPr>
          <w:rFonts w:hint="eastAsia"/>
        </w:rPr>
        <w:t>間有未</w:t>
      </w:r>
      <w:proofErr w:type="gramEnd"/>
      <w:r w:rsidRPr="00EA6B8D">
        <w:rPr>
          <w:rFonts w:hint="eastAsia"/>
        </w:rPr>
        <w:t>依規定</w:t>
      </w:r>
      <w:r>
        <w:rPr>
          <w:rFonts w:hint="eastAsia"/>
          <w:lang w:eastAsia="zh-HK"/>
        </w:rPr>
        <w:t>將</w:t>
      </w:r>
      <w:r w:rsidRPr="00EA6B8D">
        <w:rPr>
          <w:rFonts w:hint="eastAsia"/>
        </w:rPr>
        <w:t>每月執行成果</w:t>
      </w:r>
      <w:r>
        <w:rPr>
          <w:rFonts w:hint="eastAsia"/>
        </w:rPr>
        <w:t>資料</w:t>
      </w:r>
      <w:r w:rsidRPr="00EA6B8D">
        <w:rPr>
          <w:rFonts w:hint="eastAsia"/>
        </w:rPr>
        <w:t>呈報</w:t>
      </w:r>
      <w:r>
        <w:rPr>
          <w:rFonts w:hint="eastAsia"/>
          <w:lang w:eastAsia="zh-HK"/>
        </w:rPr>
        <w:t>司令部</w:t>
      </w:r>
      <w:r w:rsidRPr="00EA6B8D">
        <w:rPr>
          <w:rFonts w:hint="eastAsia"/>
        </w:rPr>
        <w:t>備查</w:t>
      </w:r>
      <w:proofErr w:type="gramStart"/>
      <w:r>
        <w:rPr>
          <w:rFonts w:hint="eastAsia"/>
          <w:lang w:eastAsia="zh-HK"/>
        </w:rPr>
        <w:t>或彙呈</w:t>
      </w:r>
      <w:proofErr w:type="gramEnd"/>
      <w:r>
        <w:rPr>
          <w:rFonts w:hint="eastAsia"/>
          <w:lang w:eastAsia="zh-HK"/>
        </w:rPr>
        <w:t>國防部</w:t>
      </w:r>
      <w:r w:rsidRPr="00EA6B8D">
        <w:rPr>
          <w:rFonts w:hint="eastAsia"/>
        </w:rPr>
        <w:t>審核</w:t>
      </w:r>
      <w:r>
        <w:rPr>
          <w:rFonts w:hint="eastAsia"/>
        </w:rPr>
        <w:t>情事</w:t>
      </w:r>
      <w:r w:rsidRPr="00EA6B8D">
        <w:rPr>
          <w:rFonts w:hint="eastAsia"/>
        </w:rPr>
        <w:t>，</w:t>
      </w:r>
      <w:r>
        <w:rPr>
          <w:rFonts w:hint="eastAsia"/>
        </w:rPr>
        <w:t>又政戰局軍</w:t>
      </w:r>
      <w:r w:rsidRPr="00EA6B8D">
        <w:rPr>
          <w:rFonts w:hint="eastAsia"/>
        </w:rPr>
        <w:t>眷服</w:t>
      </w:r>
      <w:r>
        <w:rPr>
          <w:rFonts w:hint="eastAsia"/>
        </w:rPr>
        <w:t>務</w:t>
      </w:r>
      <w:r w:rsidRPr="00EA6B8D">
        <w:rPr>
          <w:rFonts w:hint="eastAsia"/>
        </w:rPr>
        <w:t>處</w:t>
      </w:r>
      <w:r>
        <w:rPr>
          <w:rFonts w:hint="eastAsia"/>
        </w:rPr>
        <w:t>（下稱</w:t>
      </w:r>
      <w:proofErr w:type="gramStart"/>
      <w:r>
        <w:rPr>
          <w:rFonts w:hint="eastAsia"/>
        </w:rPr>
        <w:t>眷</w:t>
      </w:r>
      <w:proofErr w:type="gramEnd"/>
      <w:r>
        <w:rPr>
          <w:rFonts w:hint="eastAsia"/>
        </w:rPr>
        <w:t>服處）每月審核各列管單位（包括</w:t>
      </w:r>
      <w:r w:rsidRPr="001B6C79">
        <w:rPr>
          <w:rFonts w:hint="eastAsia"/>
        </w:rPr>
        <w:t>各軍司令部、後備指揮部、憲兵指揮部、軍事情報局、軍團級</w:t>
      </w:r>
      <w:r>
        <w:rPr>
          <w:rFonts w:hint="eastAsia"/>
        </w:rPr>
        <w:t>等）</w:t>
      </w:r>
      <w:r w:rsidR="00C57824">
        <w:rPr>
          <w:rFonts w:hint="eastAsia"/>
          <w:lang w:eastAsia="zh-HK"/>
        </w:rPr>
        <w:t>所</w:t>
      </w:r>
      <w:proofErr w:type="gramStart"/>
      <w:r w:rsidR="00C57824">
        <w:rPr>
          <w:rFonts w:hint="eastAsia"/>
          <w:lang w:eastAsia="zh-HK"/>
        </w:rPr>
        <w:t>呈</w:t>
      </w:r>
      <w:r>
        <w:rPr>
          <w:rFonts w:hint="eastAsia"/>
        </w:rPr>
        <w:t>前開巡管</w:t>
      </w:r>
      <w:proofErr w:type="gramEnd"/>
      <w:r>
        <w:rPr>
          <w:rFonts w:hint="eastAsia"/>
        </w:rPr>
        <w:t>維護執行成果時，</w:t>
      </w:r>
      <w:proofErr w:type="gramStart"/>
      <w:r>
        <w:rPr>
          <w:rFonts w:hint="eastAsia"/>
        </w:rPr>
        <w:t>亦間有未查察前開</w:t>
      </w:r>
      <w:proofErr w:type="gramEnd"/>
      <w:r>
        <w:rPr>
          <w:rFonts w:hint="eastAsia"/>
        </w:rPr>
        <w:t>缺失，並</w:t>
      </w:r>
      <w:r w:rsidRPr="00EA6B8D">
        <w:rPr>
          <w:rFonts w:hint="eastAsia"/>
        </w:rPr>
        <w:t>督促</w:t>
      </w:r>
      <w:proofErr w:type="gramStart"/>
      <w:r>
        <w:rPr>
          <w:rFonts w:hint="eastAsia"/>
        </w:rPr>
        <w:t>有關單位</w:t>
      </w:r>
      <w:r w:rsidRPr="00EA6B8D">
        <w:rPr>
          <w:rFonts w:hint="eastAsia"/>
        </w:rPr>
        <w:t>確依規定</w:t>
      </w:r>
      <w:proofErr w:type="gramEnd"/>
      <w:r w:rsidRPr="00EA6B8D">
        <w:rPr>
          <w:rFonts w:hint="eastAsia"/>
        </w:rPr>
        <w:t>補送相關資料備查，以確實掌握及考核列</w:t>
      </w:r>
      <w:proofErr w:type="gramStart"/>
      <w:r w:rsidRPr="00EA6B8D">
        <w:rPr>
          <w:rFonts w:hint="eastAsia"/>
        </w:rPr>
        <w:t>管空置眷</w:t>
      </w:r>
      <w:proofErr w:type="gramEnd"/>
      <w:r w:rsidRPr="00EA6B8D">
        <w:rPr>
          <w:rFonts w:hint="eastAsia"/>
        </w:rPr>
        <w:t>地利用現況</w:t>
      </w:r>
      <w:r>
        <w:rPr>
          <w:rFonts w:hint="eastAsia"/>
        </w:rPr>
        <w:t>；</w:t>
      </w:r>
      <w:r w:rsidRPr="00E53CAB">
        <w:rPr>
          <w:rFonts w:hint="eastAsia"/>
          <w:color w:val="auto"/>
        </w:rPr>
        <w:t>B</w:t>
      </w:r>
      <w:r w:rsidRPr="00E53CAB">
        <w:rPr>
          <w:color w:val="auto"/>
        </w:rPr>
        <w:t>.</w:t>
      </w:r>
      <w:r w:rsidRPr="00BF1AE9">
        <w:rPr>
          <w:rFonts w:hint="eastAsia"/>
        </w:rPr>
        <w:t>海軍司令部列</w:t>
      </w:r>
      <w:proofErr w:type="gramStart"/>
      <w:r w:rsidRPr="00BF1AE9">
        <w:rPr>
          <w:rFonts w:hint="eastAsia"/>
        </w:rPr>
        <w:t>管明建新村</w:t>
      </w:r>
      <w:proofErr w:type="gramEnd"/>
      <w:r w:rsidRPr="00BF1AE9">
        <w:rPr>
          <w:rFonts w:hint="eastAsia"/>
        </w:rPr>
        <w:t>空置</w:t>
      </w:r>
      <w:proofErr w:type="gramStart"/>
      <w:r w:rsidRPr="00BF1AE9">
        <w:rPr>
          <w:rFonts w:hint="eastAsia"/>
        </w:rPr>
        <w:t>眷地遭攤商</w:t>
      </w:r>
      <w:proofErr w:type="gramEnd"/>
      <w:r w:rsidRPr="00BF1AE9">
        <w:rPr>
          <w:rFonts w:hint="eastAsia"/>
        </w:rPr>
        <w:t>長期占用營商及占建（置）地上物，</w:t>
      </w:r>
      <w:r>
        <w:rPr>
          <w:rFonts w:hint="eastAsia"/>
        </w:rPr>
        <w:t>又</w:t>
      </w:r>
      <w:proofErr w:type="gramStart"/>
      <w:r w:rsidRPr="00BF1AE9">
        <w:rPr>
          <w:rFonts w:hint="eastAsia"/>
        </w:rPr>
        <w:t>臺</w:t>
      </w:r>
      <w:proofErr w:type="gramEnd"/>
      <w:r w:rsidRPr="00BF1AE9">
        <w:rPr>
          <w:rFonts w:hint="eastAsia"/>
        </w:rPr>
        <w:t>東縣後備指揮部列管「岩灣新村」土地，</w:t>
      </w:r>
      <w:proofErr w:type="gramStart"/>
      <w:r>
        <w:rPr>
          <w:rFonts w:hint="eastAsia"/>
        </w:rPr>
        <w:t>亦間</w:t>
      </w:r>
      <w:r w:rsidRPr="00BF1AE9">
        <w:rPr>
          <w:rFonts w:hint="eastAsia"/>
        </w:rPr>
        <w:t>有遭</w:t>
      </w:r>
      <w:proofErr w:type="gramEnd"/>
      <w:r w:rsidRPr="00BF1AE9">
        <w:rPr>
          <w:rFonts w:hint="eastAsia"/>
        </w:rPr>
        <w:t>民眾放養牛隻</w:t>
      </w:r>
      <w:r>
        <w:rPr>
          <w:rFonts w:hint="eastAsia"/>
        </w:rPr>
        <w:t>，</w:t>
      </w:r>
      <w:proofErr w:type="gramStart"/>
      <w:r w:rsidRPr="00BF1AE9">
        <w:rPr>
          <w:rFonts w:hint="eastAsia"/>
        </w:rPr>
        <w:t>惟輔支</w:t>
      </w:r>
      <w:proofErr w:type="gramEnd"/>
      <w:r w:rsidRPr="00BF1AE9">
        <w:rPr>
          <w:rFonts w:hint="eastAsia"/>
        </w:rPr>
        <w:t>單位迄未依規定程序回</w:t>
      </w:r>
      <w:r w:rsidRPr="00BF1AE9">
        <w:rPr>
          <w:rFonts w:hint="eastAsia"/>
        </w:rPr>
        <w:lastRenderedPageBreak/>
        <w:t>報，並</w:t>
      </w:r>
      <w:proofErr w:type="gramStart"/>
      <w:r w:rsidRPr="00BF1AE9">
        <w:rPr>
          <w:rFonts w:hint="eastAsia"/>
        </w:rPr>
        <w:t>依法妥處</w:t>
      </w:r>
      <w:proofErr w:type="gramEnd"/>
      <w:r>
        <w:rPr>
          <w:rFonts w:hint="eastAsia"/>
        </w:rPr>
        <w:t>，或歷次巡查均回報為無異狀</w:t>
      </w:r>
      <w:r w:rsidRPr="00BF1AE9">
        <w:rPr>
          <w:rFonts w:hint="eastAsia"/>
        </w:rPr>
        <w:t>，</w:t>
      </w:r>
      <w:r w:rsidRPr="00CC526E">
        <w:rPr>
          <w:rFonts w:hint="eastAsia"/>
        </w:rPr>
        <w:t>顯未</w:t>
      </w:r>
      <w:proofErr w:type="gramStart"/>
      <w:r w:rsidRPr="00CC526E">
        <w:rPr>
          <w:rFonts w:hint="eastAsia"/>
        </w:rPr>
        <w:t>落實巡管維護</w:t>
      </w:r>
      <w:proofErr w:type="gramEnd"/>
      <w:r w:rsidRPr="00CC526E">
        <w:rPr>
          <w:rFonts w:hint="eastAsia"/>
        </w:rPr>
        <w:t>責任，有待督促積極</w:t>
      </w:r>
      <w:proofErr w:type="gramStart"/>
      <w:r w:rsidRPr="00CC526E">
        <w:rPr>
          <w:rFonts w:hint="eastAsia"/>
        </w:rPr>
        <w:t>檢討妥處</w:t>
      </w:r>
      <w:proofErr w:type="gramEnd"/>
      <w:r w:rsidRPr="00CC526E">
        <w:rPr>
          <w:rFonts w:hint="eastAsia"/>
        </w:rPr>
        <w:t>，以維國產權益</w:t>
      </w:r>
      <w:r>
        <w:rPr>
          <w:rFonts w:hint="eastAsia"/>
        </w:rPr>
        <w:t>；</w:t>
      </w:r>
      <w:r w:rsidRPr="00E53CAB">
        <w:rPr>
          <w:color w:val="auto"/>
        </w:rPr>
        <w:t>C</w:t>
      </w:r>
      <w:r w:rsidRPr="00E53CAB">
        <w:rPr>
          <w:rFonts w:hint="eastAsia"/>
          <w:color w:val="auto"/>
        </w:rPr>
        <w:t>.</w:t>
      </w:r>
      <w:r w:rsidRPr="00713F36">
        <w:rPr>
          <w:rFonts w:hint="eastAsia"/>
          <w:lang w:eastAsia="zh-HK"/>
        </w:rPr>
        <w:t>依</w:t>
      </w:r>
      <w:r>
        <w:rPr>
          <w:rFonts w:hint="eastAsia"/>
          <w:lang w:eastAsia="zh-HK"/>
        </w:rPr>
        <w:t>行政院101年8月核定</w:t>
      </w:r>
      <w:r w:rsidRPr="00713F36">
        <w:rPr>
          <w:rFonts w:hint="eastAsia"/>
        </w:rPr>
        <w:t>修</w:t>
      </w:r>
      <w:r w:rsidRPr="009676CF">
        <w:rPr>
          <w:rFonts w:hint="eastAsia"/>
        </w:rPr>
        <w:t>正</w:t>
      </w:r>
      <w:r>
        <w:rPr>
          <w:rFonts w:hint="eastAsia"/>
          <w:lang w:eastAsia="zh-HK"/>
        </w:rPr>
        <w:t>國軍老舊</w:t>
      </w:r>
      <w:r>
        <w:rPr>
          <w:rFonts w:hint="eastAsia"/>
        </w:rPr>
        <w:t>眷</w:t>
      </w:r>
      <w:r>
        <w:rPr>
          <w:rFonts w:hint="eastAsia"/>
          <w:lang w:eastAsia="zh-HK"/>
        </w:rPr>
        <w:t>村改建計畫</w:t>
      </w:r>
      <w:r w:rsidRPr="009676CF">
        <w:rPr>
          <w:rFonts w:hint="eastAsia"/>
        </w:rPr>
        <w:t>期程，</w:t>
      </w:r>
      <w:r>
        <w:rPr>
          <w:rFonts w:hint="eastAsia"/>
          <w:lang w:eastAsia="zh-HK"/>
        </w:rPr>
        <w:t>國防</w:t>
      </w:r>
      <w:r w:rsidRPr="009676CF">
        <w:rPr>
          <w:rFonts w:hint="eastAsia"/>
        </w:rPr>
        <w:t>部</w:t>
      </w:r>
      <w:r>
        <w:rPr>
          <w:rFonts w:hint="eastAsia"/>
          <w:lang w:eastAsia="zh-HK"/>
        </w:rPr>
        <w:t>應</w:t>
      </w:r>
      <w:r w:rsidRPr="009676CF">
        <w:rPr>
          <w:rFonts w:hint="eastAsia"/>
        </w:rPr>
        <w:t>於111年完成活化處分（商服設施及餘屋）、安置</w:t>
      </w:r>
      <w:proofErr w:type="gramStart"/>
      <w:r w:rsidRPr="009676CF">
        <w:rPr>
          <w:rFonts w:hint="eastAsia"/>
        </w:rPr>
        <w:t>眷</w:t>
      </w:r>
      <w:proofErr w:type="gramEnd"/>
      <w:r w:rsidRPr="009676CF">
        <w:rPr>
          <w:rFonts w:hint="eastAsia"/>
        </w:rPr>
        <w:t>戶處分及國軍老舊眷村文化保存等終端事項</w:t>
      </w:r>
      <w:r>
        <w:rPr>
          <w:rFonts w:hint="eastAsia"/>
        </w:rPr>
        <w:t>，</w:t>
      </w:r>
      <w:proofErr w:type="gramStart"/>
      <w:r>
        <w:rPr>
          <w:rFonts w:hint="eastAsia"/>
        </w:rPr>
        <w:t>嗣</w:t>
      </w:r>
      <w:proofErr w:type="gramEnd"/>
      <w:r>
        <w:rPr>
          <w:rFonts w:hint="eastAsia"/>
        </w:rPr>
        <w:t>政戰局為</w:t>
      </w:r>
      <w:proofErr w:type="gramStart"/>
      <w:r w:rsidRPr="009217B4">
        <w:rPr>
          <w:rFonts w:hint="eastAsia"/>
        </w:rPr>
        <w:t>賡續按</w:t>
      </w:r>
      <w:proofErr w:type="gramEnd"/>
      <w:r w:rsidRPr="009217B4">
        <w:rPr>
          <w:rFonts w:hint="eastAsia"/>
        </w:rPr>
        <w:t>作業節點，如期如質達成施政目標</w:t>
      </w:r>
      <w:r>
        <w:rPr>
          <w:rFonts w:hint="eastAsia"/>
        </w:rPr>
        <w:t>，亦</w:t>
      </w:r>
      <w:r w:rsidRPr="009676CF">
        <w:rPr>
          <w:rFonts w:hint="eastAsia"/>
        </w:rPr>
        <w:t>曾於108年上半年</w:t>
      </w:r>
      <w:proofErr w:type="gramStart"/>
      <w:r w:rsidRPr="009676CF">
        <w:rPr>
          <w:rFonts w:hint="eastAsia"/>
        </w:rPr>
        <w:t>眷</w:t>
      </w:r>
      <w:proofErr w:type="gramEnd"/>
      <w:r w:rsidRPr="009676CF">
        <w:rPr>
          <w:rFonts w:hint="eastAsia"/>
        </w:rPr>
        <w:t>服工作檢討會議指示，各軍種（單位）</w:t>
      </w:r>
      <w:proofErr w:type="gramStart"/>
      <w:r w:rsidRPr="009676CF">
        <w:rPr>
          <w:rFonts w:hint="eastAsia"/>
        </w:rPr>
        <w:t>應律定</w:t>
      </w:r>
      <w:proofErr w:type="gramEnd"/>
      <w:r w:rsidRPr="009676CF">
        <w:rPr>
          <w:rFonts w:hint="eastAsia"/>
        </w:rPr>
        <w:t>計畫將列管土地逐筆</w:t>
      </w:r>
      <w:proofErr w:type="gramStart"/>
      <w:r w:rsidRPr="009676CF">
        <w:rPr>
          <w:rFonts w:hint="eastAsia"/>
        </w:rPr>
        <w:t>鑑</w:t>
      </w:r>
      <w:proofErr w:type="gramEnd"/>
      <w:r w:rsidRPr="009676CF">
        <w:rPr>
          <w:rFonts w:hint="eastAsia"/>
        </w:rPr>
        <w:t>界及清查，並確實查</w:t>
      </w:r>
      <w:proofErr w:type="gramStart"/>
      <w:r w:rsidRPr="009676CF">
        <w:rPr>
          <w:rFonts w:hint="eastAsia"/>
        </w:rPr>
        <w:t>察列管眷</w:t>
      </w:r>
      <w:proofErr w:type="gramEnd"/>
      <w:r w:rsidRPr="009676CF">
        <w:rPr>
          <w:rFonts w:hint="eastAsia"/>
        </w:rPr>
        <w:t>地是否遭占用，</w:t>
      </w:r>
      <w:r>
        <w:rPr>
          <w:rFonts w:hint="eastAsia"/>
        </w:rPr>
        <w:t>及</w:t>
      </w:r>
      <w:proofErr w:type="gramStart"/>
      <w:r w:rsidRPr="009676CF">
        <w:rPr>
          <w:rFonts w:hint="eastAsia"/>
        </w:rPr>
        <w:t>積極排占處理</w:t>
      </w:r>
      <w:proofErr w:type="gramEnd"/>
      <w:r>
        <w:rPr>
          <w:rFonts w:hint="eastAsia"/>
        </w:rPr>
        <w:t>。</w:t>
      </w:r>
      <w:proofErr w:type="gramStart"/>
      <w:r w:rsidRPr="003036C7">
        <w:rPr>
          <w:rFonts w:hint="eastAsia"/>
          <w:color w:val="auto"/>
        </w:rPr>
        <w:t>惟查</w:t>
      </w:r>
      <w:r w:rsidRPr="003036C7">
        <w:rPr>
          <w:rFonts w:hint="eastAsia"/>
          <w:color w:val="auto"/>
          <w:lang w:eastAsia="zh-HK"/>
        </w:rPr>
        <w:t>截至</w:t>
      </w:r>
      <w:proofErr w:type="gramEnd"/>
      <w:r w:rsidRPr="003036C7">
        <w:rPr>
          <w:rFonts w:hint="eastAsia"/>
          <w:color w:val="auto"/>
          <w:lang w:eastAsia="zh-HK"/>
        </w:rPr>
        <w:t>110年4月18日止</w:t>
      </w:r>
      <w:r>
        <w:rPr>
          <w:rFonts w:hint="eastAsia"/>
          <w:lang w:eastAsia="zh-HK"/>
        </w:rPr>
        <w:t>，國防部對於所管</w:t>
      </w:r>
      <w:proofErr w:type="gramStart"/>
      <w:r>
        <w:rPr>
          <w:rFonts w:hint="eastAsia"/>
          <w:lang w:eastAsia="zh-HK"/>
        </w:rPr>
        <w:t>眷</w:t>
      </w:r>
      <w:proofErr w:type="gramEnd"/>
      <w:r>
        <w:rPr>
          <w:rFonts w:hint="eastAsia"/>
          <w:lang w:eastAsia="zh-HK"/>
        </w:rPr>
        <w:t>地遭</w:t>
      </w:r>
      <w:r w:rsidRPr="001B6C79">
        <w:rPr>
          <w:rFonts w:hint="eastAsia"/>
          <w:lang w:eastAsia="zh-HK"/>
        </w:rPr>
        <w:t>占用</w:t>
      </w:r>
      <w:r>
        <w:rPr>
          <w:rFonts w:hint="eastAsia"/>
          <w:lang w:eastAsia="zh-HK"/>
        </w:rPr>
        <w:t>案件（計</w:t>
      </w:r>
      <w:r w:rsidRPr="001B6C79">
        <w:rPr>
          <w:rFonts w:hint="eastAsia"/>
          <w:lang w:eastAsia="zh-HK"/>
        </w:rPr>
        <w:t>162筆，</w:t>
      </w:r>
      <w:r>
        <w:rPr>
          <w:rFonts w:hint="eastAsia"/>
          <w:lang w:eastAsia="zh-HK"/>
        </w:rPr>
        <w:t>總</w:t>
      </w:r>
      <w:r w:rsidRPr="001B6C79">
        <w:rPr>
          <w:rFonts w:hint="eastAsia"/>
          <w:lang w:eastAsia="zh-HK"/>
        </w:rPr>
        <w:t>面積7.577公頃</w:t>
      </w:r>
      <w:r>
        <w:rPr>
          <w:rFonts w:hint="eastAsia"/>
          <w:lang w:eastAsia="zh-HK"/>
        </w:rPr>
        <w:t>）之管理方式</w:t>
      </w:r>
      <w:r w:rsidRPr="001B6C79">
        <w:rPr>
          <w:rFonts w:hint="eastAsia"/>
          <w:lang w:eastAsia="zh-HK"/>
        </w:rPr>
        <w:t>，</w:t>
      </w:r>
      <w:r w:rsidRPr="00015EEB">
        <w:rPr>
          <w:rFonts w:hint="eastAsia"/>
          <w:lang w:eastAsia="zh-HK"/>
        </w:rPr>
        <w:t>係</w:t>
      </w:r>
      <w:r>
        <w:rPr>
          <w:rFonts w:hint="eastAsia"/>
          <w:lang w:eastAsia="zh-HK"/>
        </w:rPr>
        <w:t>分</w:t>
      </w:r>
      <w:r w:rsidRPr="00015EEB">
        <w:rPr>
          <w:rFonts w:hint="eastAsia"/>
          <w:lang w:eastAsia="zh-HK"/>
        </w:rPr>
        <w:t>由</w:t>
      </w:r>
      <w:proofErr w:type="gramStart"/>
      <w:r>
        <w:rPr>
          <w:rFonts w:hint="eastAsia"/>
          <w:lang w:eastAsia="zh-HK"/>
        </w:rPr>
        <w:t>眷</w:t>
      </w:r>
      <w:proofErr w:type="gramEnd"/>
      <w:r>
        <w:rPr>
          <w:rFonts w:hint="eastAsia"/>
          <w:lang w:eastAsia="zh-HK"/>
        </w:rPr>
        <w:t>服</w:t>
      </w:r>
      <w:r w:rsidRPr="00015EEB">
        <w:rPr>
          <w:rFonts w:hint="eastAsia"/>
          <w:lang w:eastAsia="zh-HK"/>
        </w:rPr>
        <w:t>處資產及營建管理科與綜</w:t>
      </w:r>
      <w:r w:rsidR="00A3252C">
        <w:rPr>
          <w:rFonts w:hint="eastAsia"/>
          <w:lang w:eastAsia="zh-HK"/>
        </w:rPr>
        <w:t>合</w:t>
      </w:r>
      <w:r w:rsidRPr="00015EEB">
        <w:rPr>
          <w:rFonts w:hint="eastAsia"/>
          <w:lang w:eastAsia="zh-HK"/>
        </w:rPr>
        <w:t>企</w:t>
      </w:r>
      <w:r w:rsidR="00A3252C">
        <w:rPr>
          <w:rFonts w:hint="eastAsia"/>
        </w:rPr>
        <w:t>劃</w:t>
      </w:r>
      <w:r w:rsidRPr="00015EEB">
        <w:rPr>
          <w:rFonts w:hint="eastAsia"/>
          <w:lang w:eastAsia="zh-HK"/>
        </w:rPr>
        <w:t>科</w:t>
      </w:r>
      <w:r>
        <w:rPr>
          <w:rFonts w:hint="eastAsia"/>
          <w:lang w:eastAsia="zh-HK"/>
        </w:rPr>
        <w:t>之</w:t>
      </w:r>
      <w:r w:rsidRPr="00015EEB">
        <w:rPr>
          <w:rFonts w:hint="eastAsia"/>
          <w:lang w:eastAsia="zh-HK"/>
        </w:rPr>
        <w:t>多位承辦人</w:t>
      </w:r>
      <w:r>
        <w:rPr>
          <w:rFonts w:hint="eastAsia"/>
          <w:lang w:eastAsia="zh-HK"/>
        </w:rPr>
        <w:t>自行</w:t>
      </w:r>
      <w:r w:rsidRPr="00015EEB">
        <w:rPr>
          <w:rFonts w:hint="eastAsia"/>
          <w:lang w:eastAsia="zh-HK"/>
        </w:rPr>
        <w:t>列管</w:t>
      </w:r>
      <w:r>
        <w:rPr>
          <w:rFonts w:hint="eastAsia"/>
          <w:lang w:eastAsia="zh-HK"/>
        </w:rPr>
        <w:t>辦理</w:t>
      </w:r>
      <w:r w:rsidRPr="00015EEB">
        <w:rPr>
          <w:rFonts w:hint="eastAsia"/>
          <w:lang w:eastAsia="zh-HK"/>
        </w:rPr>
        <w:t>，</w:t>
      </w:r>
      <w:r>
        <w:rPr>
          <w:rFonts w:hint="eastAsia"/>
          <w:lang w:eastAsia="zh-HK"/>
        </w:rPr>
        <w:t>迄</w:t>
      </w:r>
      <w:r w:rsidRPr="00A37101">
        <w:rPr>
          <w:rFonts w:hint="eastAsia"/>
        </w:rPr>
        <w:t>未針對全部</w:t>
      </w:r>
      <w:r>
        <w:rPr>
          <w:rFonts w:hint="eastAsia"/>
        </w:rPr>
        <w:t>被占用</w:t>
      </w:r>
      <w:r w:rsidRPr="00A37101">
        <w:rPr>
          <w:rFonts w:hint="eastAsia"/>
        </w:rPr>
        <w:t>案件統一造冊列管</w:t>
      </w:r>
      <w:r>
        <w:rPr>
          <w:rFonts w:hint="eastAsia"/>
        </w:rPr>
        <w:t>，並</w:t>
      </w:r>
      <w:r w:rsidRPr="00A37101">
        <w:rPr>
          <w:rFonts w:hint="eastAsia"/>
        </w:rPr>
        <w:t>定期</w:t>
      </w:r>
      <w:r>
        <w:rPr>
          <w:rFonts w:hint="eastAsia"/>
        </w:rPr>
        <w:t>檢討處理進度，且亦未</w:t>
      </w:r>
      <w:r w:rsidRPr="00F92AD7">
        <w:rPr>
          <w:rFonts w:hint="eastAsia"/>
        </w:rPr>
        <w:t>追蹤各軍種（單位）辦理</w:t>
      </w:r>
      <w:r>
        <w:rPr>
          <w:rFonts w:hint="eastAsia"/>
        </w:rPr>
        <w:t>前開指示事項，是否已妥為擬訂</w:t>
      </w:r>
      <w:proofErr w:type="gramStart"/>
      <w:r w:rsidRPr="00F92AD7">
        <w:rPr>
          <w:rFonts w:hint="eastAsia"/>
        </w:rPr>
        <w:t>眷</w:t>
      </w:r>
      <w:proofErr w:type="gramEnd"/>
      <w:r w:rsidRPr="00F92AD7">
        <w:rPr>
          <w:rFonts w:hint="eastAsia"/>
        </w:rPr>
        <w:t>地</w:t>
      </w:r>
      <w:proofErr w:type="gramStart"/>
      <w:r w:rsidRPr="00F92AD7">
        <w:rPr>
          <w:rFonts w:hint="eastAsia"/>
        </w:rPr>
        <w:t>鑑</w:t>
      </w:r>
      <w:proofErr w:type="gramEnd"/>
      <w:r w:rsidRPr="00F92AD7">
        <w:rPr>
          <w:rFonts w:hint="eastAsia"/>
        </w:rPr>
        <w:t>界</w:t>
      </w:r>
      <w:proofErr w:type="gramStart"/>
      <w:r w:rsidRPr="00F92AD7">
        <w:rPr>
          <w:rFonts w:hint="eastAsia"/>
        </w:rPr>
        <w:t>複</w:t>
      </w:r>
      <w:proofErr w:type="gramEnd"/>
      <w:r w:rsidRPr="00F92AD7">
        <w:rPr>
          <w:rFonts w:hint="eastAsia"/>
        </w:rPr>
        <w:t>丈、清查</w:t>
      </w:r>
      <w:proofErr w:type="gramStart"/>
      <w:r w:rsidRPr="00F92AD7">
        <w:rPr>
          <w:rFonts w:hint="eastAsia"/>
        </w:rPr>
        <w:t>及排占計畫</w:t>
      </w:r>
      <w:proofErr w:type="gramEnd"/>
      <w:r w:rsidRPr="00F92AD7">
        <w:rPr>
          <w:rFonts w:hint="eastAsia"/>
        </w:rPr>
        <w:t>，</w:t>
      </w:r>
      <w:r>
        <w:rPr>
          <w:rFonts w:hint="eastAsia"/>
        </w:rPr>
        <w:t>與</w:t>
      </w:r>
      <w:r w:rsidRPr="00F92AD7">
        <w:rPr>
          <w:rFonts w:hint="eastAsia"/>
        </w:rPr>
        <w:t>分年實施目標</w:t>
      </w:r>
      <w:r>
        <w:rPr>
          <w:rFonts w:hint="eastAsia"/>
        </w:rPr>
        <w:t>及</w:t>
      </w:r>
      <w:r w:rsidRPr="00F92AD7">
        <w:rPr>
          <w:rFonts w:hint="eastAsia"/>
        </w:rPr>
        <w:t>處理對策</w:t>
      </w:r>
      <w:r>
        <w:rPr>
          <w:rFonts w:hint="eastAsia"/>
        </w:rPr>
        <w:t>，</w:t>
      </w:r>
      <w:r w:rsidRPr="00BC58C6">
        <w:rPr>
          <w:rFonts w:hint="eastAsia"/>
        </w:rPr>
        <w:t>致難以</w:t>
      </w:r>
      <w:proofErr w:type="gramStart"/>
      <w:r w:rsidRPr="00BC58C6">
        <w:rPr>
          <w:rFonts w:hint="eastAsia"/>
        </w:rPr>
        <w:t>評核其處理</w:t>
      </w:r>
      <w:proofErr w:type="gramEnd"/>
      <w:r w:rsidRPr="00BC58C6">
        <w:rPr>
          <w:rFonts w:hint="eastAsia"/>
        </w:rPr>
        <w:t>成效</w:t>
      </w:r>
      <w:r>
        <w:rPr>
          <w:rFonts w:hint="eastAsia"/>
        </w:rPr>
        <w:t>，不利</w:t>
      </w:r>
      <w:r w:rsidR="007C64E4">
        <w:rPr>
          <w:rFonts w:hint="eastAsia"/>
          <w:lang w:eastAsia="zh-HK"/>
        </w:rPr>
        <w:t>於</w:t>
      </w:r>
      <w:proofErr w:type="gramStart"/>
      <w:r w:rsidRPr="002A69EC">
        <w:rPr>
          <w:rFonts w:hint="eastAsia"/>
        </w:rPr>
        <w:t>眷</w:t>
      </w:r>
      <w:proofErr w:type="gramEnd"/>
      <w:r w:rsidRPr="002A69EC">
        <w:rPr>
          <w:rFonts w:hint="eastAsia"/>
        </w:rPr>
        <w:t>改計畫終端事務之處理</w:t>
      </w:r>
      <w:r>
        <w:rPr>
          <w:rFonts w:hint="eastAsia"/>
        </w:rPr>
        <w:t>；</w:t>
      </w:r>
      <w:r w:rsidRPr="00E53CAB">
        <w:rPr>
          <w:rFonts w:hint="eastAsia"/>
          <w:color w:val="auto"/>
        </w:rPr>
        <w:t>D.</w:t>
      </w:r>
      <w:r w:rsidRPr="009676CF">
        <w:rPr>
          <w:rFonts w:hint="eastAsia"/>
        </w:rPr>
        <w:t>國防部自</w:t>
      </w:r>
      <w:proofErr w:type="gramStart"/>
      <w:r w:rsidRPr="009676CF">
        <w:rPr>
          <w:rFonts w:hint="eastAsia"/>
        </w:rPr>
        <w:t>110</w:t>
      </w:r>
      <w:proofErr w:type="gramEnd"/>
      <w:r w:rsidRPr="009676CF">
        <w:rPr>
          <w:rFonts w:hint="eastAsia"/>
        </w:rPr>
        <w:t>年度起將</w:t>
      </w:r>
      <w:r>
        <w:rPr>
          <w:rFonts w:hint="eastAsia"/>
        </w:rPr>
        <w:t>空置</w:t>
      </w:r>
      <w:proofErr w:type="gramStart"/>
      <w:r>
        <w:rPr>
          <w:rFonts w:hint="eastAsia"/>
        </w:rPr>
        <w:t>眷地</w:t>
      </w:r>
      <w:r w:rsidRPr="009676CF">
        <w:rPr>
          <w:rFonts w:hint="eastAsia"/>
        </w:rPr>
        <w:t>巡</w:t>
      </w:r>
      <w:r>
        <w:rPr>
          <w:rFonts w:hint="eastAsia"/>
        </w:rPr>
        <w:t>管</w:t>
      </w:r>
      <w:proofErr w:type="gramEnd"/>
      <w:r>
        <w:rPr>
          <w:rFonts w:hint="eastAsia"/>
        </w:rPr>
        <w:t>紀錄查報方式，</w:t>
      </w:r>
      <w:r w:rsidRPr="009676CF">
        <w:rPr>
          <w:rFonts w:hint="eastAsia"/>
        </w:rPr>
        <w:t>由紙本彙</w:t>
      </w:r>
      <w:proofErr w:type="gramStart"/>
      <w:r w:rsidRPr="009676CF">
        <w:rPr>
          <w:rFonts w:hint="eastAsia"/>
        </w:rPr>
        <w:t>呈</w:t>
      </w:r>
      <w:proofErr w:type="gramEnd"/>
      <w:r w:rsidRPr="009676CF">
        <w:rPr>
          <w:rFonts w:hint="eastAsia"/>
        </w:rPr>
        <w:t>，改</w:t>
      </w:r>
      <w:proofErr w:type="gramStart"/>
      <w:r w:rsidRPr="009676CF">
        <w:rPr>
          <w:rFonts w:hint="eastAsia"/>
        </w:rPr>
        <w:t>採</w:t>
      </w:r>
      <w:proofErr w:type="gramEnd"/>
      <w:r w:rsidRPr="009676CF">
        <w:rPr>
          <w:rFonts w:hint="eastAsia"/>
        </w:rPr>
        <w:t>網路登錄</w:t>
      </w:r>
      <w:r w:rsidRPr="00634D9A">
        <w:rPr>
          <w:rFonts w:hint="eastAsia"/>
        </w:rPr>
        <w:t>「國軍老舊眷村土地填報系統」</w:t>
      </w:r>
      <w:r>
        <w:rPr>
          <w:rFonts w:hint="eastAsia"/>
        </w:rPr>
        <w:t>，雖</w:t>
      </w:r>
      <w:r w:rsidRPr="009676CF">
        <w:rPr>
          <w:rFonts w:hint="eastAsia"/>
        </w:rPr>
        <w:t>有助提升行政效能，</w:t>
      </w:r>
      <w:r>
        <w:rPr>
          <w:rFonts w:hint="eastAsia"/>
          <w:lang w:eastAsia="zh-HK"/>
        </w:rPr>
        <w:t>惟截至本部查核日（</w:t>
      </w:r>
      <w:r>
        <w:rPr>
          <w:rFonts w:hint="eastAsia"/>
        </w:rPr>
        <w:t>110</w:t>
      </w:r>
      <w:r>
        <w:rPr>
          <w:rFonts w:hint="eastAsia"/>
          <w:lang w:eastAsia="zh-HK"/>
        </w:rPr>
        <w:t>年4月23日）止，該系統</w:t>
      </w:r>
      <w:r w:rsidRPr="008D00CA">
        <w:rPr>
          <w:rFonts w:hint="eastAsia"/>
        </w:rPr>
        <w:t>尚未</w:t>
      </w:r>
      <w:proofErr w:type="gramStart"/>
      <w:r w:rsidRPr="008D00CA">
        <w:rPr>
          <w:rFonts w:hint="eastAsia"/>
        </w:rPr>
        <w:t>針對輔支單位</w:t>
      </w:r>
      <w:proofErr w:type="gramEnd"/>
      <w:r w:rsidRPr="008D00CA">
        <w:rPr>
          <w:rFonts w:hint="eastAsia"/>
        </w:rPr>
        <w:t>之上級列管單位及</w:t>
      </w:r>
      <w:proofErr w:type="gramStart"/>
      <w:r w:rsidRPr="008D00CA">
        <w:rPr>
          <w:rFonts w:hint="eastAsia"/>
        </w:rPr>
        <w:t>眷</w:t>
      </w:r>
      <w:proofErr w:type="gramEnd"/>
      <w:r w:rsidRPr="008D00CA">
        <w:rPr>
          <w:rFonts w:hint="eastAsia"/>
        </w:rPr>
        <w:t>服處等單位，設計相關</w:t>
      </w:r>
      <w:proofErr w:type="gramStart"/>
      <w:r w:rsidRPr="008D00CA">
        <w:rPr>
          <w:rFonts w:hint="eastAsia"/>
        </w:rPr>
        <w:t>之線上審核</w:t>
      </w:r>
      <w:proofErr w:type="gramEnd"/>
      <w:r w:rsidRPr="008D00CA">
        <w:rPr>
          <w:rFonts w:hint="eastAsia"/>
        </w:rPr>
        <w:t>流程及功能</w:t>
      </w:r>
      <w:r>
        <w:rPr>
          <w:rFonts w:hint="eastAsia"/>
        </w:rPr>
        <w:t>，且未妥為</w:t>
      </w:r>
      <w:r w:rsidRPr="008D00CA">
        <w:rPr>
          <w:rFonts w:hint="eastAsia"/>
        </w:rPr>
        <w:t>保存各級單位歷次辦理巡查作業之軌跡，不利於各級單位後續監督管制考核作業之遂行</w:t>
      </w:r>
      <w:r>
        <w:rPr>
          <w:rFonts w:hint="eastAsia"/>
        </w:rPr>
        <w:t>等情事</w:t>
      </w:r>
      <w:r w:rsidRPr="008D00CA">
        <w:rPr>
          <w:rFonts w:hint="eastAsia"/>
        </w:rPr>
        <w:t>，</w:t>
      </w:r>
      <w:r>
        <w:rPr>
          <w:rFonts w:hint="eastAsia"/>
        </w:rPr>
        <w:t>經函請國防部</w:t>
      </w:r>
      <w:r w:rsidRPr="00F92AD7">
        <w:rPr>
          <w:rFonts w:hint="eastAsia"/>
        </w:rPr>
        <w:t>督促</w:t>
      </w:r>
      <w:proofErr w:type="gramStart"/>
      <w:r w:rsidRPr="00F92AD7">
        <w:rPr>
          <w:rFonts w:hint="eastAsia"/>
        </w:rPr>
        <w:t>檢討妥處</w:t>
      </w:r>
      <w:proofErr w:type="gramEnd"/>
      <w:r>
        <w:rPr>
          <w:rFonts w:hint="eastAsia"/>
        </w:rPr>
        <w:t>，</w:t>
      </w:r>
      <w:r w:rsidRPr="00F30AAF">
        <w:rPr>
          <w:rFonts w:hint="eastAsia"/>
          <w:lang w:eastAsia="zh-HK"/>
        </w:rPr>
        <w:t>以</w:t>
      </w:r>
      <w:r>
        <w:rPr>
          <w:rFonts w:hint="eastAsia"/>
          <w:lang w:eastAsia="zh-HK"/>
        </w:rPr>
        <w:t>強化</w:t>
      </w:r>
      <w:proofErr w:type="gramStart"/>
      <w:r w:rsidRPr="00F30AAF">
        <w:rPr>
          <w:rFonts w:hint="eastAsia"/>
          <w:lang w:eastAsia="zh-HK"/>
        </w:rPr>
        <w:t>眷</w:t>
      </w:r>
      <w:proofErr w:type="gramEnd"/>
      <w:r w:rsidRPr="00F30AAF">
        <w:rPr>
          <w:rFonts w:hint="eastAsia"/>
          <w:lang w:eastAsia="zh-HK"/>
        </w:rPr>
        <w:t>地</w:t>
      </w:r>
      <w:r>
        <w:rPr>
          <w:rFonts w:hint="eastAsia"/>
          <w:lang w:eastAsia="zh-HK"/>
        </w:rPr>
        <w:t>管理作為，提升被占用</w:t>
      </w:r>
      <w:proofErr w:type="gramStart"/>
      <w:r>
        <w:rPr>
          <w:rFonts w:hint="eastAsia"/>
          <w:lang w:eastAsia="zh-HK"/>
        </w:rPr>
        <w:t>眷</w:t>
      </w:r>
      <w:proofErr w:type="gramEnd"/>
      <w:r>
        <w:rPr>
          <w:rFonts w:hint="eastAsia"/>
          <w:lang w:eastAsia="zh-HK"/>
        </w:rPr>
        <w:t>地之清查及處理效能，及</w:t>
      </w:r>
      <w:r w:rsidRPr="00D33111">
        <w:rPr>
          <w:rFonts w:hint="eastAsia"/>
        </w:rPr>
        <w:t>避免違占、危安等事件肇生</w:t>
      </w:r>
      <w:r w:rsidRPr="00F92AD7">
        <w:rPr>
          <w:rFonts w:hint="eastAsia"/>
        </w:rPr>
        <w:t>。</w:t>
      </w:r>
      <w:r>
        <w:rPr>
          <w:rFonts w:hint="eastAsia"/>
        </w:rPr>
        <w:t>據復：</w:t>
      </w:r>
      <w:r w:rsidRPr="00314154"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  <w:lang w:eastAsia="zh-HK"/>
        </w:rPr>
        <w:t>將</w:t>
      </w:r>
      <w:r w:rsidRPr="00314154">
        <w:rPr>
          <w:rFonts w:hint="eastAsia"/>
        </w:rPr>
        <w:t>請各軍種（單位）</w:t>
      </w:r>
      <w:r>
        <w:rPr>
          <w:rFonts w:hint="eastAsia"/>
          <w:lang w:eastAsia="zh-HK"/>
        </w:rPr>
        <w:t>確依</w:t>
      </w:r>
      <w:proofErr w:type="gramStart"/>
      <w:r>
        <w:rPr>
          <w:rFonts w:hint="eastAsia"/>
          <w:lang w:eastAsia="zh-HK"/>
        </w:rPr>
        <w:t>110</w:t>
      </w:r>
      <w:proofErr w:type="gramEnd"/>
      <w:r>
        <w:rPr>
          <w:rFonts w:hint="eastAsia"/>
          <w:lang w:eastAsia="zh-HK"/>
        </w:rPr>
        <w:t>年度</w:t>
      </w:r>
      <w:r w:rsidRPr="005D1D0C">
        <w:rPr>
          <w:rFonts w:hint="eastAsia"/>
          <w:lang w:eastAsia="zh-HK"/>
        </w:rPr>
        <w:t>空置</w:t>
      </w:r>
      <w:proofErr w:type="gramStart"/>
      <w:r w:rsidRPr="005D1D0C">
        <w:rPr>
          <w:rFonts w:hint="eastAsia"/>
          <w:lang w:eastAsia="zh-HK"/>
        </w:rPr>
        <w:t>眷</w:t>
      </w:r>
      <w:proofErr w:type="gramEnd"/>
      <w:r w:rsidRPr="005D1D0C">
        <w:rPr>
          <w:rFonts w:hint="eastAsia"/>
          <w:lang w:eastAsia="zh-HK"/>
        </w:rPr>
        <w:t>（營）地管理實施計畫</w:t>
      </w:r>
      <w:r>
        <w:rPr>
          <w:rFonts w:hint="eastAsia"/>
          <w:lang w:eastAsia="zh-HK"/>
        </w:rPr>
        <w:t>規定，</w:t>
      </w:r>
      <w:proofErr w:type="gramStart"/>
      <w:r w:rsidRPr="00314154">
        <w:rPr>
          <w:rFonts w:hint="eastAsia"/>
        </w:rPr>
        <w:t>加強清整維護</w:t>
      </w:r>
      <w:proofErr w:type="gramEnd"/>
      <w:r w:rsidRPr="00314154">
        <w:rPr>
          <w:rFonts w:hint="eastAsia"/>
        </w:rPr>
        <w:t>，協調地區憲、警與村（里）辦公處等單位協助平時突發狀況通報外，並強化</w:t>
      </w:r>
      <w:proofErr w:type="gramStart"/>
      <w:r w:rsidRPr="00314154">
        <w:rPr>
          <w:rFonts w:hint="eastAsia"/>
        </w:rPr>
        <w:t>眷</w:t>
      </w:r>
      <w:proofErr w:type="gramEnd"/>
      <w:r w:rsidRPr="00314154">
        <w:rPr>
          <w:rFonts w:hint="eastAsia"/>
        </w:rPr>
        <w:t>地</w:t>
      </w:r>
      <w:proofErr w:type="gramStart"/>
      <w:r w:rsidRPr="00314154">
        <w:rPr>
          <w:rFonts w:hint="eastAsia"/>
        </w:rPr>
        <w:t>複式巡管</w:t>
      </w:r>
      <w:proofErr w:type="gramEnd"/>
      <w:r w:rsidRPr="00314154">
        <w:rPr>
          <w:rFonts w:hint="eastAsia"/>
        </w:rPr>
        <w:t>，律</w:t>
      </w:r>
      <w:proofErr w:type="gramStart"/>
      <w:r w:rsidRPr="00314154">
        <w:rPr>
          <w:rFonts w:hint="eastAsia"/>
        </w:rPr>
        <w:t>定輔支</w:t>
      </w:r>
      <w:proofErr w:type="gramEnd"/>
      <w:r w:rsidRPr="00314154">
        <w:rPr>
          <w:rFonts w:hint="eastAsia"/>
        </w:rPr>
        <w:t>單位每2</w:t>
      </w:r>
      <w:proofErr w:type="gramStart"/>
      <w:r w:rsidRPr="00314154">
        <w:rPr>
          <w:rFonts w:hint="eastAsia"/>
        </w:rPr>
        <w:t>週</w:t>
      </w:r>
      <w:proofErr w:type="gramEnd"/>
      <w:r w:rsidRPr="00314154">
        <w:rPr>
          <w:rFonts w:hint="eastAsia"/>
        </w:rPr>
        <w:t>巡查、軍團級</w:t>
      </w:r>
      <w:r w:rsidRPr="0010643F">
        <w:rPr>
          <w:rFonts w:hint="eastAsia"/>
        </w:rPr>
        <w:t>（含比照）每</w:t>
      </w:r>
      <w:r w:rsidRPr="00314154">
        <w:rPr>
          <w:rFonts w:hint="eastAsia"/>
        </w:rPr>
        <w:t>季、司令部（指揮部）每半年抽查，</w:t>
      </w:r>
      <w:r>
        <w:rPr>
          <w:rFonts w:hint="eastAsia"/>
        </w:rPr>
        <w:t>及</w:t>
      </w:r>
      <w:r>
        <w:rPr>
          <w:rFonts w:hint="eastAsia"/>
          <w:lang w:eastAsia="zh-HK"/>
        </w:rPr>
        <w:t>該</w:t>
      </w:r>
      <w:r w:rsidRPr="00314154">
        <w:rPr>
          <w:rFonts w:hint="eastAsia"/>
        </w:rPr>
        <w:t>部每年實施</w:t>
      </w:r>
      <w:proofErr w:type="gramStart"/>
      <w:r w:rsidRPr="00314154">
        <w:rPr>
          <w:rFonts w:hint="eastAsia"/>
        </w:rPr>
        <w:t>業務輔訪</w:t>
      </w:r>
      <w:proofErr w:type="gramEnd"/>
      <w:r w:rsidRPr="00314154">
        <w:rPr>
          <w:rFonts w:hint="eastAsia"/>
        </w:rPr>
        <w:t>，以周延</w:t>
      </w:r>
      <w:proofErr w:type="gramStart"/>
      <w:r w:rsidRPr="00314154">
        <w:rPr>
          <w:rFonts w:hint="eastAsia"/>
        </w:rPr>
        <w:t>眷</w:t>
      </w:r>
      <w:proofErr w:type="gramEnd"/>
      <w:r w:rsidRPr="00314154">
        <w:rPr>
          <w:rFonts w:hint="eastAsia"/>
        </w:rPr>
        <w:t>地管理</w:t>
      </w:r>
      <w:r>
        <w:rPr>
          <w:rFonts w:hint="eastAsia"/>
        </w:rPr>
        <w:t>；B</w:t>
      </w:r>
      <w:r>
        <w:t>.</w:t>
      </w:r>
      <w:r>
        <w:rPr>
          <w:rFonts w:hint="eastAsia"/>
        </w:rPr>
        <w:t>有</w:t>
      </w:r>
      <w:r w:rsidRPr="00F675A8">
        <w:rPr>
          <w:rFonts w:hint="eastAsia"/>
        </w:rPr>
        <w:t>關</w:t>
      </w:r>
      <w:proofErr w:type="gramStart"/>
      <w:r w:rsidRPr="00F675A8">
        <w:rPr>
          <w:rFonts w:hint="eastAsia"/>
        </w:rPr>
        <w:t>高雄市明建新村</w:t>
      </w:r>
      <w:proofErr w:type="gramEnd"/>
      <w:r w:rsidRPr="00F675A8">
        <w:rPr>
          <w:rFonts w:hint="eastAsia"/>
        </w:rPr>
        <w:t>及</w:t>
      </w:r>
      <w:proofErr w:type="gramStart"/>
      <w:r w:rsidRPr="00F675A8">
        <w:rPr>
          <w:rFonts w:hint="eastAsia"/>
        </w:rPr>
        <w:t>臺</w:t>
      </w:r>
      <w:proofErr w:type="gramEnd"/>
      <w:r w:rsidRPr="00F675A8">
        <w:rPr>
          <w:rFonts w:hint="eastAsia"/>
        </w:rPr>
        <w:t>東縣岩灣新村等2處遭占用</w:t>
      </w:r>
      <w:r>
        <w:rPr>
          <w:rFonts w:hint="eastAsia"/>
        </w:rPr>
        <w:t>1</w:t>
      </w:r>
      <w:r w:rsidRPr="00F675A8">
        <w:rPr>
          <w:rFonts w:hint="eastAsia"/>
        </w:rPr>
        <w:t>節，</w:t>
      </w:r>
      <w:r>
        <w:rPr>
          <w:rFonts w:hint="eastAsia"/>
          <w:lang w:eastAsia="zh-HK"/>
        </w:rPr>
        <w:t>已</w:t>
      </w:r>
      <w:r w:rsidRPr="00F675A8">
        <w:rPr>
          <w:rFonts w:hint="eastAsia"/>
        </w:rPr>
        <w:t>要求列管軍種（單位）</w:t>
      </w:r>
      <w:proofErr w:type="gramStart"/>
      <w:r>
        <w:rPr>
          <w:rFonts w:hint="eastAsia"/>
        </w:rPr>
        <w:t>確</w:t>
      </w:r>
      <w:r w:rsidRPr="00F675A8">
        <w:rPr>
          <w:rFonts w:hint="eastAsia"/>
        </w:rPr>
        <w:t>依</w:t>
      </w:r>
      <w:r>
        <w:rPr>
          <w:rFonts w:hint="eastAsia"/>
        </w:rPr>
        <w:t>前</w:t>
      </w:r>
      <w:proofErr w:type="gramEnd"/>
      <w:r>
        <w:rPr>
          <w:rFonts w:hint="eastAsia"/>
        </w:rPr>
        <w:t>開實施計畫規定</w:t>
      </w:r>
      <w:r w:rsidRPr="00F675A8">
        <w:rPr>
          <w:rFonts w:hint="eastAsia"/>
        </w:rPr>
        <w:t>儘速完成改善，並全面持恆落實眷村（地）</w:t>
      </w:r>
      <w:proofErr w:type="gramStart"/>
      <w:r w:rsidRPr="00F675A8">
        <w:rPr>
          <w:rFonts w:hint="eastAsia"/>
        </w:rPr>
        <w:t>巡管維護</w:t>
      </w:r>
      <w:proofErr w:type="gramEnd"/>
      <w:r w:rsidRPr="00F675A8">
        <w:rPr>
          <w:rFonts w:hint="eastAsia"/>
        </w:rPr>
        <w:t>、占用排除等事項，</w:t>
      </w:r>
      <w:proofErr w:type="gramStart"/>
      <w:r w:rsidRPr="00F675A8">
        <w:rPr>
          <w:rFonts w:hint="eastAsia"/>
        </w:rPr>
        <w:t>俾</w:t>
      </w:r>
      <w:proofErr w:type="gramEnd"/>
      <w:r w:rsidR="007C64E4">
        <w:rPr>
          <w:rFonts w:hint="eastAsia"/>
          <w:lang w:eastAsia="zh-HK"/>
        </w:rPr>
        <w:t>及</w:t>
      </w:r>
      <w:r w:rsidRPr="00F675A8">
        <w:rPr>
          <w:rFonts w:hint="eastAsia"/>
        </w:rPr>
        <w:t>早察覺問題，提高</w:t>
      </w:r>
      <w:proofErr w:type="gramStart"/>
      <w:r w:rsidRPr="00F675A8">
        <w:rPr>
          <w:rFonts w:hint="eastAsia"/>
        </w:rPr>
        <w:t>眷</w:t>
      </w:r>
      <w:proofErr w:type="gramEnd"/>
      <w:r w:rsidRPr="00F675A8">
        <w:rPr>
          <w:rFonts w:hint="eastAsia"/>
        </w:rPr>
        <w:t>地清查及處理效能</w:t>
      </w:r>
      <w:r>
        <w:rPr>
          <w:rFonts w:hint="eastAsia"/>
        </w:rPr>
        <w:t>；C</w:t>
      </w:r>
      <w:r>
        <w:t>.</w:t>
      </w:r>
      <w:r>
        <w:rPr>
          <w:rFonts w:hint="eastAsia"/>
        </w:rPr>
        <w:t>已責成</w:t>
      </w:r>
      <w:proofErr w:type="gramStart"/>
      <w:r w:rsidRPr="00F675A8">
        <w:rPr>
          <w:rFonts w:hint="eastAsia"/>
        </w:rPr>
        <w:t>眷</w:t>
      </w:r>
      <w:proofErr w:type="gramEnd"/>
      <w:r w:rsidRPr="00F675A8">
        <w:rPr>
          <w:rFonts w:hint="eastAsia"/>
        </w:rPr>
        <w:t>服處法律科負責</w:t>
      </w:r>
      <w:r>
        <w:rPr>
          <w:rFonts w:hint="eastAsia"/>
        </w:rPr>
        <w:t>全部</w:t>
      </w:r>
      <w:proofErr w:type="gramStart"/>
      <w:r>
        <w:rPr>
          <w:rFonts w:hint="eastAsia"/>
        </w:rPr>
        <w:t>眷</w:t>
      </w:r>
      <w:proofErr w:type="gramEnd"/>
      <w:r>
        <w:rPr>
          <w:rFonts w:hint="eastAsia"/>
        </w:rPr>
        <w:t>地被占用案件</w:t>
      </w:r>
      <w:r w:rsidRPr="00F675A8">
        <w:rPr>
          <w:rFonts w:hint="eastAsia"/>
        </w:rPr>
        <w:t>管制</w:t>
      </w:r>
      <w:r>
        <w:rPr>
          <w:rFonts w:hint="eastAsia"/>
        </w:rPr>
        <w:t>作業</w:t>
      </w:r>
      <w:r w:rsidRPr="00F675A8">
        <w:rPr>
          <w:rFonts w:hint="eastAsia"/>
        </w:rPr>
        <w:t>，</w:t>
      </w:r>
      <w:r>
        <w:rPr>
          <w:rFonts w:hint="eastAsia"/>
        </w:rPr>
        <w:t>並按</w:t>
      </w:r>
      <w:r w:rsidRPr="00F675A8">
        <w:rPr>
          <w:rFonts w:hint="eastAsia"/>
        </w:rPr>
        <w:t>季檢討</w:t>
      </w:r>
      <w:r>
        <w:rPr>
          <w:rFonts w:hint="eastAsia"/>
        </w:rPr>
        <w:t>各單位處理進度</w:t>
      </w:r>
      <w:r w:rsidRPr="00F675A8">
        <w:rPr>
          <w:rFonts w:hint="eastAsia"/>
        </w:rPr>
        <w:t>，以強化</w:t>
      </w:r>
      <w:proofErr w:type="gramStart"/>
      <w:r w:rsidRPr="00F675A8">
        <w:rPr>
          <w:rFonts w:hint="eastAsia"/>
        </w:rPr>
        <w:t>眷</w:t>
      </w:r>
      <w:proofErr w:type="gramEnd"/>
      <w:r w:rsidRPr="00F675A8">
        <w:rPr>
          <w:rFonts w:hint="eastAsia"/>
        </w:rPr>
        <w:t>地管理機制</w:t>
      </w:r>
      <w:r>
        <w:rPr>
          <w:rFonts w:hint="eastAsia"/>
        </w:rPr>
        <w:t>；另為利</w:t>
      </w:r>
      <w:proofErr w:type="gramStart"/>
      <w:r>
        <w:rPr>
          <w:rFonts w:hint="eastAsia"/>
        </w:rPr>
        <w:t>眷</w:t>
      </w:r>
      <w:proofErr w:type="gramEnd"/>
      <w:r>
        <w:rPr>
          <w:rFonts w:hint="eastAsia"/>
        </w:rPr>
        <w:t>改終端事務順遂，將依</w:t>
      </w:r>
      <w:r w:rsidR="007C64E4" w:rsidRPr="00F675A8">
        <w:rPr>
          <w:rFonts w:hint="eastAsia"/>
        </w:rPr>
        <w:t>國軍老舊眷村改建條例</w:t>
      </w:r>
      <w:r w:rsidR="007C64E4">
        <w:rPr>
          <w:rFonts w:hint="eastAsia"/>
          <w:lang w:eastAsia="zh-HK"/>
        </w:rPr>
        <w:t>與</w:t>
      </w:r>
      <w:r w:rsidRPr="00F675A8">
        <w:rPr>
          <w:rFonts w:hint="eastAsia"/>
        </w:rPr>
        <w:t>國軍老舊眷村改建計畫</w:t>
      </w:r>
      <w:r w:rsidR="007C64E4">
        <w:rPr>
          <w:rFonts w:hint="eastAsia"/>
          <w:lang w:eastAsia="zh-HK"/>
        </w:rPr>
        <w:t>之規定</w:t>
      </w:r>
      <w:r w:rsidRPr="00F675A8">
        <w:rPr>
          <w:rFonts w:hint="eastAsia"/>
        </w:rPr>
        <w:t>，</w:t>
      </w:r>
      <w:r>
        <w:rPr>
          <w:rFonts w:hint="eastAsia"/>
        </w:rPr>
        <w:t>及</w:t>
      </w:r>
      <w:r w:rsidRPr="00F675A8">
        <w:rPr>
          <w:rFonts w:hint="eastAsia"/>
        </w:rPr>
        <w:t>政戰局108年上半年</w:t>
      </w:r>
      <w:proofErr w:type="gramStart"/>
      <w:r w:rsidRPr="00F675A8">
        <w:rPr>
          <w:rFonts w:hint="eastAsia"/>
        </w:rPr>
        <w:t>眷</w:t>
      </w:r>
      <w:proofErr w:type="gramEnd"/>
      <w:r w:rsidRPr="00F675A8">
        <w:rPr>
          <w:rFonts w:hint="eastAsia"/>
        </w:rPr>
        <w:t>服工作檢討會議</w:t>
      </w:r>
      <w:r>
        <w:rPr>
          <w:rFonts w:hint="eastAsia"/>
        </w:rPr>
        <w:t>，</w:t>
      </w:r>
      <w:proofErr w:type="gramStart"/>
      <w:r w:rsidRPr="00F675A8">
        <w:rPr>
          <w:rFonts w:hint="eastAsia"/>
        </w:rPr>
        <w:t>賡</w:t>
      </w:r>
      <w:proofErr w:type="gramEnd"/>
      <w:r w:rsidRPr="00F675A8">
        <w:rPr>
          <w:rFonts w:hint="eastAsia"/>
        </w:rPr>
        <w:t>續</w:t>
      </w:r>
      <w:r w:rsidRPr="004C37B9">
        <w:rPr>
          <w:rFonts w:hint="eastAsia"/>
          <w:color w:val="auto"/>
        </w:rPr>
        <w:t>要求各軍種（單位）</w:t>
      </w:r>
      <w:r w:rsidRPr="004C37B9">
        <w:rPr>
          <w:rFonts w:hint="eastAsia"/>
          <w:color w:val="auto"/>
          <w:lang w:eastAsia="zh-HK"/>
        </w:rPr>
        <w:t>檢討</w:t>
      </w:r>
      <w:proofErr w:type="gramStart"/>
      <w:r w:rsidRPr="004C37B9">
        <w:rPr>
          <w:rFonts w:hint="eastAsia"/>
          <w:color w:val="auto"/>
        </w:rPr>
        <w:t>研</w:t>
      </w:r>
      <w:proofErr w:type="gramEnd"/>
      <w:r w:rsidRPr="004C37B9">
        <w:rPr>
          <w:rFonts w:hint="eastAsia"/>
          <w:color w:val="auto"/>
        </w:rPr>
        <w:t>擬相關清理計畫及設定各階段處理目標，管制完成列管土地逐筆</w:t>
      </w:r>
      <w:proofErr w:type="gramStart"/>
      <w:r w:rsidRPr="004C37B9">
        <w:rPr>
          <w:rFonts w:hint="eastAsia"/>
          <w:color w:val="auto"/>
        </w:rPr>
        <w:t>鑑</w:t>
      </w:r>
      <w:proofErr w:type="gramEnd"/>
      <w:r w:rsidRPr="00F675A8">
        <w:rPr>
          <w:rFonts w:hint="eastAsia"/>
        </w:rPr>
        <w:t>界及清查，</w:t>
      </w:r>
      <w:proofErr w:type="gramStart"/>
      <w:r w:rsidRPr="00F675A8">
        <w:rPr>
          <w:rFonts w:hint="eastAsia"/>
        </w:rPr>
        <w:t>俾</w:t>
      </w:r>
      <w:proofErr w:type="gramEnd"/>
      <w:r w:rsidRPr="00F675A8">
        <w:rPr>
          <w:rFonts w:hint="eastAsia"/>
        </w:rPr>
        <w:t>利後續</w:t>
      </w:r>
      <w:proofErr w:type="gramStart"/>
      <w:r w:rsidRPr="00F675A8">
        <w:rPr>
          <w:rFonts w:hint="eastAsia"/>
        </w:rPr>
        <w:t>眷</w:t>
      </w:r>
      <w:proofErr w:type="gramEnd"/>
      <w:r w:rsidRPr="00F675A8">
        <w:rPr>
          <w:rFonts w:hint="eastAsia"/>
        </w:rPr>
        <w:t>地移交</w:t>
      </w:r>
      <w:r>
        <w:rPr>
          <w:rFonts w:hint="eastAsia"/>
        </w:rPr>
        <w:t>財政部</w:t>
      </w:r>
      <w:r w:rsidRPr="00F675A8">
        <w:rPr>
          <w:rFonts w:hint="eastAsia"/>
        </w:rPr>
        <w:t>國</w:t>
      </w:r>
      <w:r>
        <w:rPr>
          <w:rFonts w:hint="eastAsia"/>
        </w:rPr>
        <w:t>有財</w:t>
      </w:r>
      <w:r w:rsidRPr="00F675A8">
        <w:rPr>
          <w:rFonts w:hint="eastAsia"/>
        </w:rPr>
        <w:t>產署接管事宜</w:t>
      </w:r>
      <w:r>
        <w:rPr>
          <w:rFonts w:hint="eastAsia"/>
        </w:rPr>
        <w:t>；D.</w:t>
      </w:r>
      <w:r w:rsidRPr="00314154">
        <w:rPr>
          <w:rFonts w:hint="eastAsia"/>
        </w:rPr>
        <w:t>將逐步檢討辦理</w:t>
      </w:r>
      <w:r>
        <w:rPr>
          <w:rFonts w:hint="eastAsia"/>
        </w:rPr>
        <w:t>「</w:t>
      </w:r>
      <w:r w:rsidRPr="00F675A8">
        <w:rPr>
          <w:rFonts w:hint="eastAsia"/>
        </w:rPr>
        <w:t>國軍老舊眷村土地填報</w:t>
      </w:r>
      <w:r w:rsidRPr="00314154">
        <w:rPr>
          <w:rFonts w:hint="eastAsia"/>
        </w:rPr>
        <w:t>系統</w:t>
      </w:r>
      <w:r>
        <w:rPr>
          <w:rFonts w:hint="eastAsia"/>
        </w:rPr>
        <w:t>」</w:t>
      </w:r>
      <w:r w:rsidRPr="00314154">
        <w:rPr>
          <w:rFonts w:hint="eastAsia"/>
        </w:rPr>
        <w:t>升級</w:t>
      </w:r>
      <w:r>
        <w:rPr>
          <w:rFonts w:hint="eastAsia"/>
          <w:lang w:eastAsia="zh-HK"/>
        </w:rPr>
        <w:t>事宜</w:t>
      </w:r>
      <w:r w:rsidRPr="00314154">
        <w:rPr>
          <w:rFonts w:hint="eastAsia"/>
        </w:rPr>
        <w:t>，</w:t>
      </w:r>
      <w:r>
        <w:rPr>
          <w:rFonts w:hint="eastAsia"/>
          <w:lang w:eastAsia="zh-HK"/>
        </w:rPr>
        <w:t>又該</w:t>
      </w:r>
      <w:r w:rsidRPr="00314154">
        <w:rPr>
          <w:rFonts w:hint="eastAsia"/>
        </w:rPr>
        <w:t>系統升級前</w:t>
      </w:r>
      <w:r>
        <w:rPr>
          <w:rFonts w:hint="eastAsia"/>
          <w:lang w:eastAsia="zh-HK"/>
        </w:rPr>
        <w:t>將</w:t>
      </w:r>
      <w:proofErr w:type="gramStart"/>
      <w:r w:rsidRPr="00314154">
        <w:rPr>
          <w:rFonts w:hint="eastAsia"/>
        </w:rPr>
        <w:t>採</w:t>
      </w:r>
      <w:proofErr w:type="gramEnd"/>
      <w:r w:rsidRPr="00314154">
        <w:rPr>
          <w:rFonts w:hint="eastAsia"/>
        </w:rPr>
        <w:t>每月主動儲存檔案資料方式辦理，</w:t>
      </w:r>
      <w:proofErr w:type="gramStart"/>
      <w:r w:rsidRPr="00314154">
        <w:rPr>
          <w:rFonts w:hint="eastAsia"/>
        </w:rPr>
        <w:t>俾</w:t>
      </w:r>
      <w:proofErr w:type="gramEnd"/>
      <w:r w:rsidRPr="00314154">
        <w:rPr>
          <w:rFonts w:hint="eastAsia"/>
        </w:rPr>
        <w:t>利回溯查詢各</w:t>
      </w:r>
      <w:proofErr w:type="gramStart"/>
      <w:r w:rsidRPr="00314154">
        <w:rPr>
          <w:rFonts w:hint="eastAsia"/>
        </w:rPr>
        <w:t>單位巡管實況</w:t>
      </w:r>
      <w:proofErr w:type="gramEnd"/>
      <w:r>
        <w:rPr>
          <w:rFonts w:hint="eastAsia"/>
        </w:rPr>
        <w:t>，強化</w:t>
      </w:r>
      <w:proofErr w:type="gramStart"/>
      <w:r>
        <w:rPr>
          <w:rFonts w:hint="eastAsia"/>
        </w:rPr>
        <w:t>眷地</w:t>
      </w:r>
      <w:r w:rsidRPr="00D33111">
        <w:rPr>
          <w:rFonts w:hint="eastAsia"/>
        </w:rPr>
        <w:t>巡清</w:t>
      </w:r>
      <w:proofErr w:type="gramEnd"/>
      <w:r w:rsidRPr="00D33111">
        <w:rPr>
          <w:rFonts w:hint="eastAsia"/>
        </w:rPr>
        <w:t>維護考核機制</w:t>
      </w:r>
      <w:r w:rsidRPr="00F675A8">
        <w:rPr>
          <w:rFonts w:hint="eastAsia"/>
        </w:rPr>
        <w:t>。</w:t>
      </w:r>
    </w:p>
    <w:p w:rsidR="0075065D" w:rsidRPr="005D45A7" w:rsidRDefault="00EA0C2D" w:rsidP="001764C7">
      <w:pPr>
        <w:spacing w:line="460" w:lineRule="exact"/>
        <w:ind w:firstLine="480"/>
      </w:pPr>
      <w:r w:rsidRPr="00DB7F37">
        <w:rPr>
          <w:rFonts w:hint="eastAsia"/>
        </w:rPr>
        <w:t>茲將該基金收支餘</w:t>
      </w:r>
      <w:proofErr w:type="gramStart"/>
      <w:r w:rsidRPr="00DB7F37">
        <w:rPr>
          <w:rFonts w:hint="eastAsia"/>
        </w:rPr>
        <w:t>絀</w:t>
      </w:r>
      <w:proofErr w:type="gramEnd"/>
      <w:r w:rsidRPr="00DB7F37">
        <w:rPr>
          <w:rFonts w:hint="eastAsia"/>
        </w:rPr>
        <w:t>與餘</w:t>
      </w:r>
      <w:proofErr w:type="gramStart"/>
      <w:r w:rsidRPr="00DB7F37">
        <w:rPr>
          <w:rFonts w:hint="eastAsia"/>
        </w:rPr>
        <w:t>絀</w:t>
      </w:r>
      <w:proofErr w:type="gramEnd"/>
      <w:r w:rsidRPr="00DB7F37">
        <w:rPr>
          <w:rFonts w:hint="eastAsia"/>
        </w:rPr>
        <w:t>撥補之審定，</w:t>
      </w:r>
      <w:r w:rsidR="00EE7963" w:rsidRPr="00EE7963">
        <w:rPr>
          <w:rFonts w:hint="eastAsia"/>
        </w:rPr>
        <w:t>暨</w:t>
      </w:r>
      <w:r w:rsidRPr="00DB7F37">
        <w:rPr>
          <w:rFonts w:hint="eastAsia"/>
        </w:rPr>
        <w:t>餘</w:t>
      </w:r>
      <w:proofErr w:type="gramStart"/>
      <w:r w:rsidRPr="00DB7F37">
        <w:rPr>
          <w:rFonts w:hint="eastAsia"/>
        </w:rPr>
        <w:t>絀</w:t>
      </w:r>
      <w:proofErr w:type="gramEnd"/>
      <w:r w:rsidRPr="00DB7F37">
        <w:rPr>
          <w:rFonts w:hint="eastAsia"/>
        </w:rPr>
        <w:t>審定後現金流量及資產負債狀況，分別列表如次：</w:t>
      </w:r>
    </w:p>
    <w:p w:rsidR="0075065D" w:rsidRPr="00EE7963" w:rsidRDefault="0075065D" w:rsidP="001764C7">
      <w:pPr>
        <w:spacing w:line="460" w:lineRule="exact"/>
        <w:ind w:firstLine="480"/>
        <w:sectPr w:rsidR="0075065D" w:rsidRPr="00EE7963" w:rsidSect="004C27E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1418" w:right="851" w:bottom="1418" w:left="851" w:header="1021" w:footer="737" w:gutter="284"/>
          <w:pgNumType w:start="62"/>
          <w:cols w:space="425"/>
          <w:docGrid w:type="lines" w:linePitch="360"/>
        </w:sectPr>
      </w:pPr>
    </w:p>
    <w:p w:rsidR="0075065D" w:rsidRPr="005D45A7" w:rsidRDefault="0075065D" w:rsidP="003C12AA">
      <w:pPr>
        <w:pStyle w:val="3T010116P"/>
      </w:pPr>
      <w:r w:rsidRPr="005D45A7">
        <w:rPr>
          <w:rFonts w:hint="eastAsia"/>
        </w:rPr>
        <w:lastRenderedPageBreak/>
        <w:t xml:space="preserve">　國軍老舊眷村改建基金收支餘</w:t>
      </w:r>
      <w:proofErr w:type="gramStart"/>
      <w:r w:rsidRPr="005D45A7">
        <w:rPr>
          <w:rFonts w:hint="eastAsia"/>
        </w:rPr>
        <w:t>絀</w:t>
      </w:r>
      <w:proofErr w:type="gramEnd"/>
      <w:r w:rsidRPr="005D45A7">
        <w:rPr>
          <w:rFonts w:hint="eastAsia"/>
        </w:rPr>
        <w:t xml:space="preserve">審定表　</w:t>
      </w:r>
    </w:p>
    <w:p w:rsidR="0075065D" w:rsidRPr="005D45A7" w:rsidRDefault="0075065D" w:rsidP="00513E82">
      <w:pPr>
        <w:pStyle w:val="3T0201"/>
        <w:spacing w:beforeLines="0" w:afterLines="0"/>
      </w:pPr>
      <w:r w:rsidRPr="005D45A7">
        <w:rPr>
          <w:rFonts w:hint="eastAsia"/>
        </w:rPr>
        <w:t>中華民國</w:t>
      </w:r>
      <w:proofErr w:type="gramStart"/>
      <w:r w:rsidRPr="005D45A7">
        <w:rPr>
          <w:rFonts w:hint="eastAsia"/>
        </w:rPr>
        <w:t>10</w:t>
      </w:r>
      <w:r w:rsidR="00062CA7">
        <w:rPr>
          <w:rFonts w:hint="eastAsia"/>
        </w:rPr>
        <w:t>9</w:t>
      </w:r>
      <w:proofErr w:type="gramEnd"/>
      <w:r w:rsidRPr="005D45A7">
        <w:rPr>
          <w:rFonts w:hint="eastAsia"/>
        </w:rPr>
        <w:t>年度</w:t>
      </w:r>
      <w:r w:rsidRPr="005D45A7">
        <w:tab/>
      </w:r>
      <w:r w:rsidRPr="005D45A7">
        <w:rPr>
          <w:rFonts w:hint="eastAsia"/>
          <w:spacing w:val="-20"/>
        </w:rPr>
        <w:t>單位：新臺幣元</w:t>
      </w:r>
    </w:p>
    <w:tbl>
      <w:tblPr>
        <w:tblW w:w="99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379"/>
        <w:gridCol w:w="1379"/>
        <w:gridCol w:w="1372"/>
        <w:gridCol w:w="1379"/>
        <w:gridCol w:w="1372"/>
        <w:gridCol w:w="680"/>
      </w:tblGrid>
      <w:tr w:rsidR="0075065D" w:rsidRPr="005D45A7" w:rsidTr="005717FF">
        <w:trPr>
          <w:cantSplit/>
          <w:trHeight w:val="380"/>
        </w:trPr>
        <w:tc>
          <w:tcPr>
            <w:tcW w:w="241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科目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預算數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決算數</w:t>
            </w:r>
          </w:p>
        </w:tc>
        <w:tc>
          <w:tcPr>
            <w:tcW w:w="137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75065D" w:rsidRPr="005D45A7" w:rsidRDefault="0075065D" w:rsidP="003C12AA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修正數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決算審定數</w:t>
            </w:r>
          </w:p>
        </w:tc>
        <w:tc>
          <w:tcPr>
            <w:tcW w:w="205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5065D" w:rsidRPr="005D45A7" w:rsidRDefault="0075065D" w:rsidP="003C12AA">
            <w:pPr>
              <w:spacing w:line="240" w:lineRule="exact"/>
              <w:ind w:firstLineChars="0" w:firstLine="0"/>
              <w:jc w:val="distribute"/>
            </w:pPr>
            <w:r w:rsidRPr="005D45A7">
              <w:rPr>
                <w:rFonts w:hint="eastAsia"/>
              </w:rPr>
              <w:t>審定數與預算數</w:t>
            </w:r>
          </w:p>
          <w:p w:rsidR="0075065D" w:rsidRPr="005D45A7" w:rsidRDefault="0075065D" w:rsidP="003C12AA">
            <w:pPr>
              <w:spacing w:line="240" w:lineRule="exact"/>
              <w:ind w:firstLineChars="0" w:firstLine="0"/>
              <w:jc w:val="distribute"/>
            </w:pPr>
            <w:r w:rsidRPr="005D45A7">
              <w:rPr>
                <w:rFonts w:hint="eastAsia"/>
              </w:rPr>
              <w:t>比較增減</w:t>
            </w:r>
          </w:p>
        </w:tc>
      </w:tr>
      <w:tr w:rsidR="0075065D" w:rsidRPr="005D45A7" w:rsidTr="00B25DEF">
        <w:trPr>
          <w:cantSplit/>
          <w:trHeight w:val="480"/>
        </w:trPr>
        <w:tc>
          <w:tcPr>
            <w:tcW w:w="241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firstLineChars="0" w:firstLine="0"/>
              <w:jc w:val="distribute"/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firstLineChars="0" w:firstLine="0"/>
              <w:jc w:val="distribute"/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firstLineChars="0" w:firstLine="0"/>
              <w:jc w:val="distribute"/>
            </w:pPr>
          </w:p>
        </w:tc>
        <w:tc>
          <w:tcPr>
            <w:tcW w:w="137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firstLineChars="0" w:firstLine="0"/>
              <w:jc w:val="distribute"/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firstLineChars="0" w:firstLine="0"/>
              <w:jc w:val="distribute"/>
            </w:pPr>
          </w:p>
        </w:tc>
        <w:tc>
          <w:tcPr>
            <w:tcW w:w="1372" w:type="dxa"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金額</w:t>
            </w:r>
          </w:p>
        </w:tc>
        <w:tc>
          <w:tcPr>
            <w:tcW w:w="680" w:type="dxa"/>
            <w:tcBorders>
              <w:bottom w:val="single" w:sz="8" w:space="0" w:color="auto"/>
              <w:right w:val="nil"/>
            </w:tcBorders>
            <w:vAlign w:val="center"/>
          </w:tcPr>
          <w:p w:rsidR="0075065D" w:rsidRPr="005D45A7" w:rsidRDefault="0075065D" w:rsidP="003C12AA">
            <w:pPr>
              <w:snapToGrid w:val="0"/>
              <w:ind w:firstLineChars="0" w:firstLine="0"/>
              <w:jc w:val="distribute"/>
            </w:pPr>
            <w:r w:rsidRPr="005D45A7">
              <w:rPr>
                <w:rFonts w:hint="eastAsia"/>
              </w:rPr>
              <w:t>％</w:t>
            </w:r>
          </w:p>
        </w:tc>
      </w:tr>
      <w:tr w:rsidR="009544E6" w:rsidRPr="00367180" w:rsidTr="00513E82">
        <w:trPr>
          <w:cantSplit/>
          <w:trHeight w:val="454"/>
        </w:trPr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544E6" w:rsidRPr="005D45A7" w:rsidRDefault="009544E6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9544E6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1,386,766,</w:t>
            </w:r>
            <w:r w:rsidRPr="002744C3">
              <w:rPr>
                <w:rFonts w:ascii="新細明體" w:hAnsi="新細明體" w:hint="eastAsia"/>
                <w:b/>
                <w:color w:val="auto"/>
                <w:sz w:val="18"/>
                <w:szCs w:val="18"/>
              </w:rPr>
              <w:t>000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9544E6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1,286,777,664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621D9A" w:rsidRDefault="009544E6" w:rsidP="008B71B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9544E6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1,286,777,664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621D9A" w:rsidRDefault="009544E6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- 99,</w:t>
            </w:r>
            <w:r w:rsidRPr="002744C3">
              <w:rPr>
                <w:rFonts w:ascii="新細明體" w:hAnsi="新細明體" w:hint="eastAsia"/>
                <w:b/>
                <w:color w:val="auto"/>
                <w:sz w:val="18"/>
                <w:szCs w:val="18"/>
              </w:rPr>
              <w:t>988</w:t>
            </w: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,336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544E6" w:rsidRPr="00367180" w:rsidRDefault="009544E6" w:rsidP="00F95A3B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367180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- 7.21</w:t>
            </w:r>
          </w:p>
        </w:tc>
      </w:tr>
      <w:tr w:rsidR="009544E6" w:rsidRPr="005D45A7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44E6" w:rsidRPr="005D45A7" w:rsidRDefault="009544E6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銷貨收入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9544E6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1,349,115,000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9544E6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1,255,548,301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621D9A" w:rsidRDefault="009544E6" w:rsidP="008B71BC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9544E6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1,255,548,301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621D9A" w:rsidRDefault="009544E6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- 93,</w:t>
            </w:r>
            <w:r w:rsidRPr="002744C3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566</w:t>
            </w: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,699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44E6" w:rsidRPr="00F95A3B" w:rsidRDefault="009544E6" w:rsidP="00F95A3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F95A3B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- 6.94</w:t>
            </w:r>
          </w:p>
        </w:tc>
      </w:tr>
      <w:tr w:rsidR="00367180" w:rsidRPr="005D45A7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180" w:rsidRPr="005D45A7" w:rsidRDefault="00367180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投融資業務收入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37,631,000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31,217,801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</w:t>
            </w:r>
            <w:r w:rsidRPr="002744C3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217</w:t>
            </w:r>
            <w:r w:rsidRPr="00E82C09">
              <w:rPr>
                <w:rFonts w:ascii="新細明體" w:hAnsi="新細明體" w:hint="eastAsia"/>
                <w:sz w:val="18"/>
                <w:szCs w:val="18"/>
              </w:rPr>
              <w:t>,801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- 6,413,199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180" w:rsidRPr="005D45A7" w:rsidRDefault="00367180" w:rsidP="00F95A3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- 17.04</w:t>
            </w:r>
          </w:p>
        </w:tc>
      </w:tr>
      <w:tr w:rsidR="00367180" w:rsidRPr="005D45A7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180" w:rsidRPr="005D45A7" w:rsidRDefault="00367180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11,562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11,562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- 8,438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180" w:rsidRPr="005D45A7" w:rsidRDefault="00367180" w:rsidP="00F95A3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- 42.19</w:t>
            </w:r>
          </w:p>
        </w:tc>
      </w:tr>
      <w:tr w:rsidR="009544E6" w:rsidRPr="00367180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44E6" w:rsidRPr="005D45A7" w:rsidRDefault="009544E6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9544E6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9,691,404,000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9544E6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9,540,100,805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621D9A" w:rsidRDefault="009544E6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9544E6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9,540,100,805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621D9A" w:rsidRDefault="009544E6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- 151,</w:t>
            </w:r>
            <w:r w:rsidRPr="002744C3">
              <w:rPr>
                <w:rFonts w:ascii="新細明體" w:hAnsi="新細明體" w:hint="eastAsia"/>
                <w:b/>
                <w:color w:val="auto"/>
                <w:sz w:val="18"/>
                <w:szCs w:val="18"/>
              </w:rPr>
              <w:t>303</w:t>
            </w: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,195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44E6" w:rsidRPr="00367180" w:rsidRDefault="009544E6" w:rsidP="00F95A3B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367180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 xml:space="preserve">- 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1.56</w:t>
            </w:r>
          </w:p>
        </w:tc>
      </w:tr>
      <w:tr w:rsidR="009544E6" w:rsidRPr="005D45A7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44E6" w:rsidRPr="005D45A7" w:rsidRDefault="009544E6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銷貨成本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621D9A" w:rsidRDefault="009544E6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908,567,000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9544E6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689,142,185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621D9A" w:rsidRDefault="009544E6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621D9A" w:rsidRDefault="009544E6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689,</w:t>
            </w:r>
            <w:r w:rsidRPr="002744C3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142</w:t>
            </w:r>
            <w:r w:rsidRPr="00E82C09">
              <w:rPr>
                <w:rFonts w:ascii="新細明體" w:hAnsi="新細明體" w:hint="eastAsia"/>
                <w:sz w:val="18"/>
                <w:szCs w:val="18"/>
              </w:rPr>
              <w:t>,185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621D9A" w:rsidRDefault="009544E6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- 219,424,815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44E6" w:rsidRPr="005D45A7" w:rsidRDefault="009544E6" w:rsidP="00F95A3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- 24.15</w:t>
            </w:r>
          </w:p>
        </w:tc>
      </w:tr>
      <w:tr w:rsidR="00367180" w:rsidRPr="005D45A7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180" w:rsidRPr="005D45A7" w:rsidRDefault="00367180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投融資業務成本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14,454,000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</w:t>
            </w:r>
            <w:r w:rsidRPr="002744C3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415</w:t>
            </w:r>
            <w:r w:rsidRPr="00E82C09">
              <w:rPr>
                <w:rFonts w:ascii="新細明體" w:hAnsi="新細明體" w:hint="eastAsia"/>
                <w:sz w:val="18"/>
                <w:szCs w:val="18"/>
              </w:rPr>
              <w:t>,714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</w:t>
            </w:r>
            <w:r w:rsidRPr="002744C3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415</w:t>
            </w:r>
            <w:r w:rsidRPr="00E82C09">
              <w:rPr>
                <w:rFonts w:ascii="新細明體" w:hAnsi="新細明體" w:hint="eastAsia"/>
                <w:sz w:val="18"/>
                <w:szCs w:val="18"/>
              </w:rPr>
              <w:t>,714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- 38,286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180" w:rsidRPr="005D45A7" w:rsidRDefault="00367180" w:rsidP="00F95A3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- 0.26</w:t>
            </w:r>
          </w:p>
        </w:tc>
      </w:tr>
      <w:tr w:rsidR="009544E6" w:rsidRPr="005D45A7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44E6" w:rsidRPr="005D45A7" w:rsidRDefault="009544E6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行銷及業務費用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9544E6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8,739,760,000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9544E6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8,792,847,682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621D9A" w:rsidRDefault="009544E6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9544E6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8,792,847,682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621D9A" w:rsidRDefault="009544E6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53,087,682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44E6" w:rsidRPr="005D45A7" w:rsidRDefault="009544E6" w:rsidP="00F95A3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0.61</w:t>
            </w:r>
          </w:p>
        </w:tc>
      </w:tr>
      <w:tr w:rsidR="00367180" w:rsidRPr="005D45A7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180" w:rsidRPr="005D45A7" w:rsidRDefault="00367180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28,489,000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43,695,</w:t>
            </w:r>
            <w:r w:rsidRPr="002744C3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224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43,695,224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15,206,224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180" w:rsidRPr="005D45A7" w:rsidRDefault="00367180" w:rsidP="00F95A3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53.38</w:t>
            </w:r>
          </w:p>
        </w:tc>
      </w:tr>
      <w:tr w:rsidR="00367180" w:rsidRPr="005D45A7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180" w:rsidRPr="005D45A7" w:rsidRDefault="00367180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研究發展及訓練費用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134,000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- 134,000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180" w:rsidRPr="005D45A7" w:rsidRDefault="00367180" w:rsidP="00F95A3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- 100.00</w:t>
            </w:r>
          </w:p>
        </w:tc>
      </w:tr>
      <w:tr w:rsidR="009544E6" w:rsidRPr="009544E6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44E6" w:rsidRPr="005D45A7" w:rsidRDefault="009544E6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5D45A7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 xml:space="preserve">- 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8,304,638,000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5D45A7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 xml:space="preserve">- 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8,253,323,141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621D9A" w:rsidRDefault="009544E6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5D45A7" w:rsidRDefault="009544E6" w:rsidP="002744C3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 xml:space="preserve">- 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8,253,323,141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44E6" w:rsidRPr="00621D9A" w:rsidRDefault="009544E6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51,</w:t>
            </w:r>
            <w:r w:rsidRPr="002744C3">
              <w:rPr>
                <w:rFonts w:ascii="新細明體" w:hAnsi="新細明體" w:hint="eastAsia"/>
                <w:b/>
                <w:color w:val="auto"/>
                <w:sz w:val="18"/>
                <w:szCs w:val="18"/>
              </w:rPr>
              <w:t>314</w:t>
            </w: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,859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44E6" w:rsidRPr="009544E6" w:rsidRDefault="009544E6" w:rsidP="00F95A3B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9544E6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- 0.62</w:t>
            </w:r>
          </w:p>
        </w:tc>
      </w:tr>
      <w:tr w:rsidR="00367180" w:rsidRPr="005D45A7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180" w:rsidRPr="005D45A7" w:rsidRDefault="00367180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298,</w:t>
            </w:r>
            <w:r w:rsidRPr="002744C3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688</w:t>
            </w: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548,047,440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548,</w:t>
            </w:r>
            <w:r w:rsidRPr="002744C3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047</w:t>
            </w: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,440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249,</w:t>
            </w:r>
            <w:r w:rsidRPr="002744C3">
              <w:rPr>
                <w:rFonts w:ascii="新細明體" w:hAnsi="新細明體" w:hint="eastAsia"/>
                <w:b/>
                <w:color w:val="auto"/>
                <w:sz w:val="18"/>
                <w:szCs w:val="18"/>
              </w:rPr>
              <w:t>359</w:t>
            </w: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,440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180" w:rsidRPr="00367180" w:rsidRDefault="00367180" w:rsidP="00F95A3B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83.48</w:t>
            </w:r>
          </w:p>
        </w:tc>
      </w:tr>
      <w:tr w:rsidR="00367180" w:rsidRPr="00F95A3B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180" w:rsidRPr="005D45A7" w:rsidRDefault="00367180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97,360,000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135,</w:t>
            </w:r>
            <w:r w:rsidRPr="002744C3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174</w:t>
            </w:r>
            <w:r w:rsidRPr="00E82C09">
              <w:rPr>
                <w:rFonts w:ascii="新細明體" w:hAnsi="新細明體" w:hint="eastAsia"/>
                <w:sz w:val="18"/>
                <w:szCs w:val="18"/>
              </w:rPr>
              <w:t>,424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135,174,424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37,814,424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180" w:rsidRPr="00F95A3B" w:rsidRDefault="00367180" w:rsidP="00F95A3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F95A3B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38.84</w:t>
            </w:r>
          </w:p>
        </w:tc>
      </w:tr>
      <w:tr w:rsidR="00367180" w:rsidRPr="005D45A7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180" w:rsidRPr="005D45A7" w:rsidRDefault="00367180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201,328,000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412,873,016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412,873,016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211,545,016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180" w:rsidRPr="005D45A7" w:rsidRDefault="00367180" w:rsidP="00F95A3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105.07</w:t>
            </w:r>
          </w:p>
        </w:tc>
      </w:tr>
      <w:tr w:rsidR="00367180" w:rsidRPr="005D45A7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180" w:rsidRPr="005D45A7" w:rsidRDefault="00367180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39,743,000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473,716,527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473,</w:t>
            </w:r>
            <w:r w:rsidRPr="002744C3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716</w:t>
            </w: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,527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433,</w:t>
            </w:r>
            <w:r w:rsidRPr="002744C3">
              <w:rPr>
                <w:rFonts w:ascii="新細明體" w:hAnsi="新細明體" w:hint="eastAsia"/>
                <w:b/>
                <w:color w:val="auto"/>
                <w:sz w:val="18"/>
                <w:szCs w:val="18"/>
              </w:rPr>
              <w:t>973</w:t>
            </w: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,527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180" w:rsidRPr="00F95A3B" w:rsidRDefault="00367180" w:rsidP="00F95A3B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F95A3B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1,091.95</w:t>
            </w:r>
          </w:p>
        </w:tc>
      </w:tr>
      <w:tr w:rsidR="00367180" w:rsidRPr="005D45A7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180" w:rsidRPr="005D45A7" w:rsidRDefault="00367180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39,743,000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473,716,527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473,716,527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433,973,527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180" w:rsidRPr="005D45A7" w:rsidRDefault="00367180" w:rsidP="00F95A3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sz w:val="18"/>
                <w:szCs w:val="18"/>
              </w:rPr>
              <w:t>1,091.95</w:t>
            </w:r>
          </w:p>
        </w:tc>
      </w:tr>
      <w:tr w:rsidR="00367180" w:rsidRPr="009544E6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67180" w:rsidRPr="005D45A7" w:rsidRDefault="00367180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258,945,000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74,330,913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860438">
            <w:pPr>
              <w:ind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74,33</w:t>
            </w:r>
            <w:r w:rsidRPr="002744C3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0</w:t>
            </w: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,913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67180" w:rsidRPr="00621D9A" w:rsidRDefault="00367180" w:rsidP="002744C3">
            <w:pPr>
              <w:ind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- 184,</w:t>
            </w:r>
            <w:r w:rsidRPr="002744C3">
              <w:rPr>
                <w:rFonts w:ascii="新細明體" w:hAnsi="新細明體" w:hint="eastAsia"/>
                <w:b/>
                <w:color w:val="auto"/>
                <w:sz w:val="18"/>
                <w:szCs w:val="18"/>
              </w:rPr>
              <w:t>614</w:t>
            </w: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,087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67180" w:rsidRPr="009544E6" w:rsidRDefault="00367180" w:rsidP="00F95A3B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9544E6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- 71.29</w:t>
            </w:r>
          </w:p>
        </w:tc>
      </w:tr>
      <w:tr w:rsidR="0075065D" w:rsidRPr="005D45A7" w:rsidTr="00513E82">
        <w:trPr>
          <w:cantSplit/>
          <w:trHeight w:val="454"/>
        </w:trPr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65D" w:rsidRPr="005D45A7" w:rsidRDefault="0075065D" w:rsidP="002744C3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 xml:space="preserve">- </w:t>
            </w:r>
            <w:r w:rsidR="0086043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8,045,</w:t>
            </w:r>
            <w:r w:rsidR="00860438" w:rsidRPr="002744C3">
              <w:rPr>
                <w:rFonts w:ascii="新細明體" w:hAnsi="新細明體" w:hint="eastAsia"/>
                <w:b/>
                <w:sz w:val="18"/>
                <w:szCs w:val="18"/>
              </w:rPr>
              <w:t>693</w:t>
            </w:r>
            <w:r w:rsidR="0086043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,000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65D" w:rsidRPr="005D45A7" w:rsidRDefault="0075065D" w:rsidP="002744C3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</w:t>
            </w:r>
            <w:r w:rsidR="0062704C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="0086043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8,178,</w:t>
            </w:r>
            <w:r w:rsidR="00860438" w:rsidRPr="002744C3">
              <w:rPr>
                <w:rFonts w:ascii="新細明體" w:hAnsi="新細明體" w:hint="eastAsia"/>
                <w:b/>
                <w:sz w:val="18"/>
                <w:szCs w:val="18"/>
              </w:rPr>
              <w:t>992</w:t>
            </w:r>
            <w:r w:rsidR="0086043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,228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65D" w:rsidRPr="005D45A7" w:rsidRDefault="0075065D" w:rsidP="002744C3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 xml:space="preserve">- </w:t>
            </w:r>
            <w:r w:rsidR="0086043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8,178,992,</w:t>
            </w:r>
            <w:r w:rsidR="00860438" w:rsidRPr="002744C3">
              <w:rPr>
                <w:rFonts w:ascii="新細明體" w:hAnsi="新細明體" w:hint="eastAsia"/>
                <w:b/>
                <w:sz w:val="18"/>
                <w:szCs w:val="18"/>
              </w:rPr>
              <w:t>228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65D" w:rsidRPr="005D45A7" w:rsidRDefault="00860438" w:rsidP="002744C3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 xml:space="preserve">- 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133,299,228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75065D" w:rsidRPr="005D45A7" w:rsidRDefault="00860438" w:rsidP="00F95A3B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1.66</w:t>
            </w:r>
          </w:p>
        </w:tc>
      </w:tr>
    </w:tbl>
    <w:p w:rsidR="0075065D" w:rsidRPr="005D45A7" w:rsidRDefault="0075065D" w:rsidP="00513E82">
      <w:pPr>
        <w:pStyle w:val="3T010216P"/>
        <w:spacing w:beforeLines="50" w:before="180" w:line="480" w:lineRule="exact"/>
      </w:pPr>
      <w:r w:rsidRPr="005D45A7">
        <w:rPr>
          <w:rFonts w:hint="eastAsia"/>
        </w:rPr>
        <w:t xml:space="preserve">　國軍老舊眷村改建基金餘</w:t>
      </w:r>
      <w:proofErr w:type="gramStart"/>
      <w:r w:rsidRPr="005D45A7">
        <w:rPr>
          <w:rFonts w:hint="eastAsia"/>
        </w:rPr>
        <w:t>絀</w:t>
      </w:r>
      <w:proofErr w:type="gramEnd"/>
      <w:r w:rsidRPr="005D45A7">
        <w:rPr>
          <w:rFonts w:hint="eastAsia"/>
        </w:rPr>
        <w:t xml:space="preserve">撥補審定表　</w:t>
      </w:r>
    </w:p>
    <w:p w:rsidR="0075065D" w:rsidRPr="005D45A7" w:rsidRDefault="0075065D" w:rsidP="00513E82">
      <w:pPr>
        <w:pStyle w:val="3T0201"/>
        <w:spacing w:beforeLines="0" w:afterLines="0"/>
      </w:pPr>
      <w:r w:rsidRPr="005D45A7">
        <w:rPr>
          <w:rFonts w:hint="eastAsia"/>
        </w:rPr>
        <w:t>中華民國</w:t>
      </w:r>
      <w:proofErr w:type="gramStart"/>
      <w:r w:rsidRPr="005D45A7">
        <w:rPr>
          <w:rFonts w:hint="eastAsia"/>
        </w:rPr>
        <w:t>10</w:t>
      </w:r>
      <w:r w:rsidR="00062CA7">
        <w:rPr>
          <w:rFonts w:hint="eastAsia"/>
        </w:rPr>
        <w:t>9</w:t>
      </w:r>
      <w:proofErr w:type="gramEnd"/>
      <w:r w:rsidRPr="005D45A7">
        <w:rPr>
          <w:rFonts w:hint="eastAsia"/>
        </w:rPr>
        <w:t>年度</w:t>
      </w:r>
      <w:r w:rsidRPr="005D45A7">
        <w:tab/>
      </w:r>
      <w:r w:rsidRPr="005D45A7">
        <w:rPr>
          <w:rFonts w:hint="eastAsia"/>
          <w:spacing w:val="-20"/>
          <w:kern w:val="0"/>
        </w:rPr>
        <w:t>單位：新臺幣元</w:t>
      </w:r>
    </w:p>
    <w:tbl>
      <w:tblPr>
        <w:tblW w:w="99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9"/>
        <w:gridCol w:w="1378"/>
        <w:gridCol w:w="1378"/>
        <w:gridCol w:w="1372"/>
        <w:gridCol w:w="1378"/>
        <w:gridCol w:w="1372"/>
        <w:gridCol w:w="680"/>
      </w:tblGrid>
      <w:tr w:rsidR="0075065D" w:rsidRPr="005D45A7" w:rsidTr="00B25DEF">
        <w:trPr>
          <w:cantSplit/>
          <w:trHeight w:val="380"/>
        </w:trPr>
        <w:tc>
          <w:tcPr>
            <w:tcW w:w="240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項目</w:t>
            </w:r>
          </w:p>
        </w:tc>
        <w:tc>
          <w:tcPr>
            <w:tcW w:w="1378" w:type="dxa"/>
            <w:vMerge w:val="restart"/>
            <w:tcBorders>
              <w:top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預算數</w:t>
            </w:r>
          </w:p>
        </w:tc>
        <w:tc>
          <w:tcPr>
            <w:tcW w:w="1378" w:type="dxa"/>
            <w:vMerge w:val="restart"/>
            <w:tcBorders>
              <w:top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  <w:rPr>
                <w:spacing w:val="-20"/>
              </w:rPr>
            </w:pPr>
            <w:r w:rsidRPr="005D45A7">
              <w:rPr>
                <w:rFonts w:hint="eastAsia"/>
                <w:spacing w:val="-20"/>
              </w:rPr>
              <w:t>決算數</w:t>
            </w:r>
          </w:p>
        </w:tc>
        <w:tc>
          <w:tcPr>
            <w:tcW w:w="137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75065D" w:rsidRPr="005D45A7" w:rsidRDefault="0075065D" w:rsidP="003C12AA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spacing w:val="-12"/>
              </w:rPr>
            </w:pPr>
            <w:r w:rsidRPr="005D45A7">
              <w:rPr>
                <w:rFonts w:hint="eastAsia"/>
                <w:spacing w:val="-12"/>
              </w:rPr>
              <w:t>修正數</w:t>
            </w:r>
          </w:p>
        </w:tc>
        <w:tc>
          <w:tcPr>
            <w:tcW w:w="1378" w:type="dxa"/>
            <w:vMerge w:val="restart"/>
            <w:tcBorders>
              <w:top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決算審定數</w:t>
            </w:r>
          </w:p>
        </w:tc>
        <w:tc>
          <w:tcPr>
            <w:tcW w:w="205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5065D" w:rsidRPr="005D45A7" w:rsidRDefault="0075065D" w:rsidP="003C12AA">
            <w:pPr>
              <w:spacing w:line="240" w:lineRule="exact"/>
              <w:ind w:firstLineChars="0" w:firstLine="0"/>
              <w:jc w:val="distribute"/>
            </w:pPr>
            <w:r w:rsidRPr="005D45A7">
              <w:rPr>
                <w:rFonts w:hint="eastAsia"/>
              </w:rPr>
              <w:t>審定數與預算數</w:t>
            </w:r>
          </w:p>
          <w:p w:rsidR="0075065D" w:rsidRPr="005D45A7" w:rsidRDefault="0075065D" w:rsidP="003C12AA">
            <w:pPr>
              <w:spacing w:line="240" w:lineRule="exact"/>
              <w:ind w:firstLineChars="0" w:firstLine="0"/>
              <w:jc w:val="distribute"/>
            </w:pPr>
            <w:r w:rsidRPr="005D45A7">
              <w:rPr>
                <w:rFonts w:hint="eastAsia"/>
              </w:rPr>
              <w:t>比較增減</w:t>
            </w:r>
          </w:p>
        </w:tc>
      </w:tr>
      <w:tr w:rsidR="0075065D" w:rsidRPr="005D45A7" w:rsidTr="00B25DEF">
        <w:trPr>
          <w:cantSplit/>
          <w:trHeight w:val="403"/>
        </w:trPr>
        <w:tc>
          <w:tcPr>
            <w:tcW w:w="2409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8" w:type="dxa"/>
            <w:vMerge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8" w:type="dxa"/>
            <w:vMerge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8" w:type="dxa"/>
            <w:vMerge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372" w:type="dxa"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金額</w:t>
            </w:r>
          </w:p>
        </w:tc>
        <w:tc>
          <w:tcPr>
            <w:tcW w:w="680" w:type="dxa"/>
            <w:tcBorders>
              <w:bottom w:val="single" w:sz="8" w:space="0" w:color="auto"/>
              <w:right w:val="nil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center"/>
            </w:pPr>
            <w:r w:rsidRPr="005D45A7">
              <w:rPr>
                <w:rFonts w:hint="eastAsia"/>
              </w:rPr>
              <w:t>％</w:t>
            </w:r>
          </w:p>
        </w:tc>
      </w:tr>
      <w:tr w:rsidR="0075065D" w:rsidRPr="005D45A7" w:rsidTr="00193F09">
        <w:trPr>
          <w:cantSplit/>
          <w:trHeight w:hRule="exact" w:val="539"/>
        </w:trPr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短</w:t>
            </w:r>
            <w:proofErr w:type="gramStart"/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之部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D50408" w:rsidP="003C12AA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100,348,011,000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D50408" w:rsidP="003C12AA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100,408,657,558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D50408" w:rsidP="00F1011D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100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408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657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558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D50408" w:rsidP="00F1011D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60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646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558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5065D" w:rsidRPr="005D45A7" w:rsidRDefault="00D50408" w:rsidP="003C12AA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0.06</w:t>
            </w:r>
          </w:p>
        </w:tc>
      </w:tr>
      <w:tr w:rsidR="0075065D" w:rsidRPr="005D45A7" w:rsidTr="00193F09">
        <w:trPr>
          <w:cantSplit/>
          <w:trHeight w:hRule="exact" w:val="539"/>
        </w:trPr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本期短</w:t>
            </w:r>
            <w:proofErr w:type="gramStart"/>
            <w:r w:rsidRPr="005D45A7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D50408" w:rsidP="00F1011D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045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693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000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D50408" w:rsidP="003C12AA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8,178,992,228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D50408" w:rsidP="00F1011D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178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992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228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D50408" w:rsidP="00F1011D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133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299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228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65D" w:rsidRPr="005D45A7" w:rsidRDefault="00D50408" w:rsidP="003C12AA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1.66</w:t>
            </w:r>
          </w:p>
        </w:tc>
      </w:tr>
      <w:tr w:rsidR="0075065D" w:rsidRPr="005D45A7" w:rsidTr="00193F09">
        <w:trPr>
          <w:cantSplit/>
          <w:trHeight w:hRule="exact" w:val="539"/>
        </w:trPr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前期待填補之短</w:t>
            </w:r>
            <w:proofErr w:type="gramStart"/>
            <w:r w:rsidRPr="005D45A7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D50408" w:rsidP="00F1011D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92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302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318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000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D50408" w:rsidP="00F1011D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92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229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665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330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D50408" w:rsidP="00F1011D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92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229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665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330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D50408" w:rsidP="00F1011D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- 72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 w:rsidRPr="005D45A7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652</w:t>
            </w:r>
            <w:r w:rsidR="00F1011D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65D" w:rsidRPr="005D45A7" w:rsidRDefault="00367180" w:rsidP="003C12AA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- 0.08</w:t>
            </w:r>
          </w:p>
        </w:tc>
      </w:tr>
      <w:tr w:rsidR="0075065D" w:rsidRPr="005D45A7" w:rsidTr="00B25DEF">
        <w:trPr>
          <w:cantSplit/>
          <w:trHeight w:val="469"/>
        </w:trPr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待填補之短</w:t>
            </w:r>
            <w:proofErr w:type="gramStart"/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65D" w:rsidRPr="005D45A7" w:rsidRDefault="00D50408" w:rsidP="00F1011D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100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348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011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000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65D" w:rsidRPr="005D45A7" w:rsidRDefault="00D50408" w:rsidP="00F1011D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100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408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657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558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65D" w:rsidRPr="005D45A7" w:rsidRDefault="00D50408" w:rsidP="00F1011D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100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408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657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558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065D" w:rsidRPr="005D45A7" w:rsidRDefault="00D50408" w:rsidP="00F1011D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60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646</w:t>
            </w:r>
            <w:r w:rsidR="00F1011D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558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75065D" w:rsidRPr="005D45A7" w:rsidRDefault="00367180" w:rsidP="003C12AA">
            <w:pPr>
              <w:spacing w:line="240" w:lineRule="exact"/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0.06</w:t>
            </w:r>
          </w:p>
        </w:tc>
      </w:tr>
    </w:tbl>
    <w:p w:rsidR="0075065D" w:rsidRPr="005D45A7" w:rsidRDefault="0075065D" w:rsidP="003C12AA">
      <w:pPr>
        <w:pStyle w:val="3T010116P"/>
      </w:pPr>
      <w:r w:rsidRPr="005D45A7">
        <w:rPr>
          <w:rFonts w:hint="eastAsia"/>
        </w:rPr>
        <w:lastRenderedPageBreak/>
        <w:t xml:space="preserve">　國軍老舊眷村改建基金餘</w:t>
      </w:r>
      <w:proofErr w:type="gramStart"/>
      <w:r w:rsidRPr="005D45A7">
        <w:rPr>
          <w:rFonts w:hint="eastAsia"/>
        </w:rPr>
        <w:t>絀</w:t>
      </w:r>
      <w:proofErr w:type="gramEnd"/>
      <w:r w:rsidRPr="005D45A7">
        <w:rPr>
          <w:rFonts w:hint="eastAsia"/>
        </w:rPr>
        <w:t xml:space="preserve">審定後現金流量表　</w:t>
      </w:r>
    </w:p>
    <w:p w:rsidR="0075065D" w:rsidRPr="005D45A7" w:rsidRDefault="0075065D" w:rsidP="00B25DEF">
      <w:pPr>
        <w:pStyle w:val="3T0201"/>
        <w:spacing w:beforeLines="0" w:afterLines="0"/>
        <w:ind w:rightChars="15" w:right="36"/>
      </w:pPr>
      <w:r w:rsidRPr="005D45A7">
        <w:rPr>
          <w:rFonts w:hint="eastAsia"/>
        </w:rPr>
        <w:t>中華民國</w:t>
      </w:r>
      <w:proofErr w:type="gramStart"/>
      <w:r w:rsidRPr="005D45A7">
        <w:rPr>
          <w:rFonts w:hint="eastAsia"/>
        </w:rPr>
        <w:t>10</w:t>
      </w:r>
      <w:r w:rsidR="00F44605">
        <w:rPr>
          <w:rFonts w:hint="eastAsia"/>
        </w:rPr>
        <w:t>9</w:t>
      </w:r>
      <w:proofErr w:type="gramEnd"/>
      <w:r w:rsidRPr="005D45A7">
        <w:rPr>
          <w:rFonts w:hint="eastAsia"/>
        </w:rPr>
        <w:t>年度</w:t>
      </w:r>
      <w:r w:rsidRPr="005D45A7">
        <w:tab/>
      </w:r>
      <w:r w:rsidRPr="005D45A7">
        <w:rPr>
          <w:rFonts w:hint="eastAsia"/>
          <w:spacing w:val="-20"/>
        </w:rPr>
        <w:t>單位：新臺幣元</w:t>
      </w:r>
    </w:p>
    <w:tbl>
      <w:tblPr>
        <w:tblW w:w="9925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854"/>
      </w:tblGrid>
      <w:tr w:rsidR="0075065D" w:rsidRPr="005D45A7" w:rsidTr="00B25DEF">
        <w:trPr>
          <w:cantSplit/>
          <w:trHeight w:val="380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決算數</w:t>
            </w:r>
          </w:p>
        </w:tc>
        <w:tc>
          <w:tcPr>
            <w:tcW w:w="232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比較增減</w:t>
            </w:r>
          </w:p>
        </w:tc>
      </w:tr>
      <w:tr w:rsidR="0075065D" w:rsidRPr="005D45A7" w:rsidTr="00B25DEF">
        <w:trPr>
          <w:cantSplit/>
          <w:trHeight w:val="516"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金額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75065D" w:rsidRPr="005D45A7" w:rsidRDefault="0075065D" w:rsidP="003C12AA">
            <w:pPr>
              <w:snapToGrid w:val="0"/>
              <w:ind w:firstLineChars="0" w:firstLine="0"/>
              <w:jc w:val="distribute"/>
            </w:pPr>
            <w:r w:rsidRPr="005D45A7">
              <w:rPr>
                <w:rFonts w:hint="eastAsia"/>
              </w:rPr>
              <w:t>％</w:t>
            </w:r>
          </w:p>
        </w:tc>
      </w:tr>
      <w:tr w:rsidR="0075065D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業務活動之現金流量</w:t>
            </w:r>
          </w:p>
        </w:tc>
        <w:tc>
          <w:tcPr>
            <w:tcW w:w="169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5065D" w:rsidRPr="005D45A7" w:rsidRDefault="0075065D" w:rsidP="003C12AA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</w:tr>
      <w:tr w:rsidR="00DE5714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714" w:rsidRPr="005D45A7" w:rsidRDefault="00DE5714" w:rsidP="003C12A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本期賸餘（短</w:t>
            </w:r>
            <w:proofErr w:type="gramStart"/>
            <w:r w:rsidRPr="005D45A7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  <w:r w:rsidRPr="005D45A7">
              <w:rPr>
                <w:rFonts w:hint="eastAsia"/>
                <w:kern w:val="0"/>
                <w:sz w:val="22"/>
                <w:szCs w:val="20"/>
              </w:rPr>
              <w:t>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Default="00DE5714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- 8,045,</w:t>
            </w:r>
            <w:r w:rsidRPr="00A6033E">
              <w:rPr>
                <w:rFonts w:ascii="新細明體" w:hAnsi="新細明體" w:hint="eastAsia"/>
                <w:color w:val="auto"/>
                <w:kern w:val="0"/>
                <w:sz w:val="18"/>
              </w:rPr>
              <w:t>693</w:t>
            </w:r>
            <w:r w:rsidRPr="00412AFD">
              <w:rPr>
                <w:rFonts w:ascii="新細明體" w:hAnsi="新細明體" w:hint="eastAsia"/>
                <w:kern w:val="0"/>
                <w:sz w:val="18"/>
              </w:rPr>
              <w:t>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Default="00DE5714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- 8,178,992,228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Default="00DE5714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- 133,299,228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5714" w:rsidRPr="007F667F" w:rsidRDefault="00DE5714" w:rsidP="000F34C7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1.</w:t>
            </w:r>
            <w:r w:rsidRPr="000F34C7">
              <w:rPr>
                <w:rFonts w:ascii="新細明體" w:hAnsi="新細明體" w:hint="eastAsia"/>
                <w:color w:val="auto"/>
                <w:kern w:val="0"/>
                <w:sz w:val="18"/>
              </w:rPr>
              <w:t>66</w:t>
            </w:r>
          </w:p>
        </w:tc>
      </w:tr>
      <w:tr w:rsidR="00DE5714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714" w:rsidRPr="005D45A7" w:rsidRDefault="00DE5714" w:rsidP="003C12A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Default="00DE5714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- 97,360,000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Default="00DE5714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- 135,174,424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Default="00DE5714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- 37,814,424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5714" w:rsidRPr="007F667F" w:rsidRDefault="00DE5714" w:rsidP="000F34C7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38.</w:t>
            </w:r>
            <w:r w:rsidRPr="000F34C7">
              <w:rPr>
                <w:rFonts w:ascii="新細明體" w:hAnsi="新細明體" w:hint="eastAsia"/>
                <w:color w:val="auto"/>
                <w:kern w:val="0"/>
                <w:sz w:val="18"/>
              </w:rPr>
              <w:t>84</w:t>
            </w:r>
          </w:p>
        </w:tc>
      </w:tr>
      <w:tr w:rsidR="00DE5714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714" w:rsidRPr="005D45A7" w:rsidRDefault="00DE5714" w:rsidP="003C12A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未計利息股利之本期賸餘（短</w:t>
            </w:r>
            <w:proofErr w:type="gramStart"/>
            <w:r w:rsidRPr="005D45A7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  <w:r w:rsidRPr="005D45A7">
              <w:rPr>
                <w:rFonts w:hint="eastAsia"/>
                <w:kern w:val="0"/>
                <w:sz w:val="22"/>
                <w:szCs w:val="20"/>
              </w:rPr>
              <w:t>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Default="00DE5714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- 8,143,053,000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Default="00DE5714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- 8,314,166,652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Default="00DE5714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- 171,113,652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5714" w:rsidRPr="007F667F" w:rsidRDefault="00DE5714" w:rsidP="000F34C7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2.10</w:t>
            </w:r>
          </w:p>
        </w:tc>
      </w:tr>
      <w:tr w:rsidR="00417249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7249" w:rsidRPr="005D45A7" w:rsidRDefault="00417249" w:rsidP="003C12A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調整項目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9,619,556,000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9,211,117,143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- 408,438,857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7249" w:rsidRPr="00417249" w:rsidRDefault="00417249" w:rsidP="000F34C7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417249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 xml:space="preserve">- </w:t>
            </w:r>
            <w:r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4.25</w:t>
            </w:r>
          </w:p>
        </w:tc>
      </w:tr>
      <w:tr w:rsidR="00417249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7249" w:rsidRPr="005D45A7" w:rsidRDefault="00417249" w:rsidP="003C12A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1,476,503,000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896,950,491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- 579,552,509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7249" w:rsidRPr="00417249" w:rsidRDefault="00417249" w:rsidP="000F34C7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417249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 xml:space="preserve">- </w:t>
            </w:r>
            <w:r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39.25</w:t>
            </w:r>
          </w:p>
        </w:tc>
      </w:tr>
      <w:tr w:rsidR="00417249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7249" w:rsidRPr="005D45A7" w:rsidRDefault="00417249" w:rsidP="003C12A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收取利息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97,360,000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81,599,644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- 15,760,356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7249" w:rsidRPr="00417249" w:rsidRDefault="00417249" w:rsidP="000F34C7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417249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- 16.19</w:t>
            </w:r>
          </w:p>
        </w:tc>
      </w:tr>
      <w:tr w:rsidR="00417249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7249" w:rsidRPr="005D45A7" w:rsidRDefault="00417249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Pr="00A6033E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 w:rsidRPr="00A6033E"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1,573,863,</w:t>
            </w:r>
            <w:r w:rsidRPr="00A6033E">
              <w:rPr>
                <w:rFonts w:ascii="新細明體" w:hAnsi="新細明體" w:hint="eastAsia"/>
                <w:b/>
                <w:kern w:val="0"/>
                <w:sz w:val="18"/>
              </w:rPr>
              <w:t>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Pr="007F667F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978,550,135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Pr="007F667F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 w:rsidRPr="007F667F">
              <w:rPr>
                <w:rFonts w:ascii="新細明體" w:eastAsia="新細明體" w:hAnsi="新細明體"/>
                <w:b/>
                <w:noProof/>
                <w:kern w:val="0"/>
                <w:sz w:val="18"/>
                <w:szCs w:val="18"/>
              </w:rPr>
              <w:t>-</w:t>
            </w:r>
            <w:r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 xml:space="preserve"> 595,312,</w:t>
            </w:r>
            <w:r w:rsidRPr="00A6033E">
              <w:rPr>
                <w:rFonts w:ascii="新細明體" w:hAnsi="新細明體" w:hint="eastAsia"/>
                <w:b/>
                <w:color w:val="auto"/>
                <w:kern w:val="0"/>
                <w:sz w:val="18"/>
              </w:rPr>
              <w:t>865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7249" w:rsidRPr="000F34C7" w:rsidRDefault="00417249" w:rsidP="000F34C7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 w:rsidRPr="000F34C7"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- 37.82</w:t>
            </w:r>
          </w:p>
        </w:tc>
      </w:tr>
      <w:tr w:rsidR="0075065D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7F667F" w:rsidRDefault="0075065D" w:rsidP="003C12AA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7F667F" w:rsidRDefault="0075065D" w:rsidP="003C12AA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7F667F" w:rsidRDefault="0075065D" w:rsidP="003C12AA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65D" w:rsidRPr="007F667F" w:rsidRDefault="0075065D" w:rsidP="003C12AA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</w:tr>
      <w:tr w:rsidR="00417249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7249" w:rsidRPr="00DE5714" w:rsidRDefault="00417249" w:rsidP="00DE5714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DE5714">
              <w:rPr>
                <w:rFonts w:hint="eastAsia"/>
                <w:spacing w:val="-10"/>
                <w:kern w:val="0"/>
                <w:sz w:val="22"/>
                <w:szCs w:val="20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505,542,000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403,825,829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249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- 101,716,171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7249" w:rsidRPr="00417249" w:rsidRDefault="00417249" w:rsidP="000F34C7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417249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 xml:space="preserve">- </w:t>
            </w:r>
            <w:r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20.12</w:t>
            </w:r>
          </w:p>
        </w:tc>
      </w:tr>
      <w:tr w:rsidR="00B5692B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692B" w:rsidRPr="005D45A7" w:rsidRDefault="00B5692B" w:rsidP="003C12A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692B" w:rsidRDefault="00B5692B" w:rsidP="00294DA0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692B" w:rsidRDefault="00B5692B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5,647,334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692B" w:rsidRDefault="00B5692B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5,647,334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5692B" w:rsidRDefault="00B5692B" w:rsidP="00294DA0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DE5714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714" w:rsidRPr="005D45A7" w:rsidRDefault="00DE5714" w:rsidP="003C12A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增加流動金融資產及短</w:t>
            </w:r>
            <w:proofErr w:type="gramStart"/>
            <w:r w:rsidRPr="005D45A7">
              <w:rPr>
                <w:rFonts w:hint="eastAsia"/>
                <w:kern w:val="0"/>
                <w:sz w:val="22"/>
                <w:szCs w:val="20"/>
              </w:rPr>
              <w:t>期貸</w:t>
            </w:r>
            <w:proofErr w:type="gramEnd"/>
            <w:r w:rsidRPr="005D45A7">
              <w:rPr>
                <w:rFonts w:hint="eastAsia"/>
                <w:kern w:val="0"/>
                <w:sz w:val="22"/>
                <w:szCs w:val="20"/>
              </w:rPr>
              <w:t>墊款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Pr="007F667F" w:rsidRDefault="00DE5714" w:rsidP="00294DA0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7F667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Pr="007F667F" w:rsidRDefault="00DE5714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7F667F">
              <w:rPr>
                <w:rFonts w:ascii="新細明體" w:eastAsia="新細明體" w:hAnsi="新細明體"/>
                <w:noProof/>
                <w:kern w:val="0"/>
                <w:sz w:val="18"/>
                <w:szCs w:val="18"/>
              </w:rPr>
              <w:t xml:space="preserve">- </w:t>
            </w:r>
            <w:r w:rsidR="00B5692B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6,511,449,952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Pr="007F667F" w:rsidRDefault="00DE5714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7F667F">
              <w:rPr>
                <w:rFonts w:ascii="新細明體" w:eastAsia="新細明體" w:hAnsi="新細明體"/>
                <w:noProof/>
                <w:kern w:val="0"/>
                <w:sz w:val="18"/>
                <w:szCs w:val="18"/>
              </w:rPr>
              <w:t xml:space="preserve">- </w:t>
            </w:r>
            <w:r w:rsidR="00B5692B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6,511,449,952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5714" w:rsidRDefault="00DE5714" w:rsidP="00294DA0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DE5714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714" w:rsidRPr="005D45A7" w:rsidRDefault="00DE5714" w:rsidP="003C12A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spacing w:val="-10"/>
                <w:kern w:val="0"/>
                <w:sz w:val="22"/>
                <w:szCs w:val="20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Pr="007F667F" w:rsidRDefault="000D2CC6" w:rsidP="00294DA0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7F667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Pr="007F667F" w:rsidRDefault="00DE5714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7F667F">
              <w:rPr>
                <w:rFonts w:ascii="新細明體" w:eastAsia="新細明體" w:hAnsi="新細明體"/>
                <w:noProof/>
                <w:kern w:val="0"/>
                <w:sz w:val="18"/>
                <w:szCs w:val="18"/>
              </w:rPr>
              <w:t xml:space="preserve">- </w:t>
            </w:r>
            <w:r w:rsidR="00B5692B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1,288,083,455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Pr="007F667F" w:rsidRDefault="00B5692B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- 1</w:t>
            </w:r>
            <w:r w:rsidR="000D2CC6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,</w:t>
            </w:r>
            <w:r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288,083,455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5714" w:rsidRDefault="00DE5714" w:rsidP="00294DA0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DE5714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714" w:rsidRPr="005D45A7" w:rsidRDefault="00DE5714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Pr="007F667F" w:rsidRDefault="00B5692B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505,542,000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Pr="007F667F" w:rsidRDefault="00DE5714" w:rsidP="00A6033E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 w:rsidRPr="007F667F">
              <w:rPr>
                <w:rFonts w:ascii="新細明體" w:eastAsia="新細明體" w:hAnsi="新細明體"/>
                <w:b/>
                <w:noProof/>
                <w:kern w:val="0"/>
                <w:sz w:val="18"/>
                <w:szCs w:val="18"/>
              </w:rPr>
              <w:t>-</w:t>
            </w:r>
            <w:r w:rsidR="00B5692B"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 xml:space="preserve"> 7,390,</w:t>
            </w:r>
            <w:r w:rsidR="00B5692B" w:rsidRPr="00A6033E">
              <w:rPr>
                <w:rFonts w:ascii="新細明體" w:hAnsi="新細明體" w:hint="eastAsia"/>
                <w:b/>
                <w:kern w:val="0"/>
                <w:sz w:val="18"/>
              </w:rPr>
              <w:t>060</w:t>
            </w:r>
            <w:r w:rsidR="00B5692B"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,244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Pr="007F667F" w:rsidRDefault="00DE5714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 w:rsidRPr="007F667F">
              <w:rPr>
                <w:rFonts w:ascii="新細明體" w:eastAsia="新細明體" w:hAnsi="新細明體"/>
                <w:b/>
                <w:noProof/>
                <w:kern w:val="0"/>
                <w:sz w:val="18"/>
                <w:szCs w:val="18"/>
              </w:rPr>
              <w:t xml:space="preserve">- </w:t>
            </w:r>
            <w:r w:rsidR="00B5692B"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7,895,602,244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5714" w:rsidRDefault="00DE5714" w:rsidP="00294DA0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294DA0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DE5714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714" w:rsidRPr="005D45A7" w:rsidRDefault="00DE5714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Pr="007F667F" w:rsidRDefault="00DE5714" w:rsidP="003C12AA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Pr="007F667F" w:rsidRDefault="00DE5714" w:rsidP="003C12AA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714" w:rsidRPr="007F667F" w:rsidRDefault="00DE5714" w:rsidP="003C12AA">
            <w:pPr>
              <w:autoSpaceDE w:val="0"/>
              <w:autoSpaceDN w:val="0"/>
              <w:adjustRightInd w:val="0"/>
              <w:spacing w:line="240" w:lineRule="exact"/>
              <w:ind w:right="28"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E5714" w:rsidRDefault="00DE5714" w:rsidP="00DE5714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EC04A1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04A1" w:rsidRPr="005D45A7" w:rsidRDefault="00EC04A1" w:rsidP="003C12A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spacing w:val="-10"/>
                <w:kern w:val="0"/>
                <w:sz w:val="22"/>
                <w:szCs w:val="20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Default="00EC04A1" w:rsidP="00294DA0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Default="00EC04A1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5,782,</w:t>
            </w:r>
            <w:r w:rsidRPr="00A6033E">
              <w:rPr>
                <w:rFonts w:ascii="新細明體" w:eastAsia="新細明體" w:hAnsi="新細明體"/>
                <w:noProof/>
                <w:kern w:val="0"/>
                <w:sz w:val="18"/>
                <w:szCs w:val="18"/>
              </w:rPr>
              <w:t>342</w:t>
            </w:r>
            <w:r w:rsidRPr="00412AFD">
              <w:rPr>
                <w:rFonts w:ascii="新細明體" w:hAnsi="新細明體"/>
                <w:kern w:val="0"/>
                <w:sz w:val="18"/>
              </w:rPr>
              <w:t>,235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Pr="007F667F" w:rsidRDefault="00EC04A1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5,782,342,235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04A1" w:rsidRDefault="00EC04A1" w:rsidP="00294DA0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EC04A1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04A1" w:rsidRPr="005D45A7" w:rsidRDefault="00EC04A1" w:rsidP="003C12AA">
            <w:pPr>
              <w:snapToGrid w:val="0"/>
              <w:spacing w:line="240" w:lineRule="exact"/>
              <w:ind w:leftChars="200" w:left="480" w:rightChars="20" w:right="48" w:firstLineChars="0" w:firstLine="0"/>
              <w:jc w:val="distribute"/>
              <w:rPr>
                <w:spacing w:val="-10"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spacing w:val="-10"/>
                <w:kern w:val="0"/>
                <w:sz w:val="22"/>
                <w:szCs w:val="20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Default="00EC04A1" w:rsidP="00294DA0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Default="00EC04A1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- 7,386,</w:t>
            </w:r>
            <w:r w:rsidRPr="00A6033E">
              <w:rPr>
                <w:rFonts w:ascii="新細明體" w:eastAsia="新細明體" w:hAnsi="新細明體"/>
                <w:noProof/>
                <w:kern w:val="0"/>
                <w:sz w:val="18"/>
                <w:szCs w:val="18"/>
              </w:rPr>
              <w:t>392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Pr="007F667F" w:rsidRDefault="00EC04A1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- 7,386,392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04A1" w:rsidRDefault="00EC04A1" w:rsidP="00294DA0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EC04A1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04A1" w:rsidRPr="005D45A7" w:rsidRDefault="00EC04A1" w:rsidP="003C12AA">
            <w:pPr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Default="00EC04A1" w:rsidP="00294DA0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294DA0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Default="00EC04A1" w:rsidP="00EC04A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5,774,955,843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Pr="007F667F" w:rsidRDefault="00EC04A1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5,774,</w:t>
            </w:r>
            <w:r w:rsidRPr="00A6033E">
              <w:rPr>
                <w:rFonts w:ascii="新細明體" w:hAnsi="新細明體" w:hint="eastAsia"/>
                <w:b/>
                <w:kern w:val="0"/>
                <w:sz w:val="18"/>
              </w:rPr>
              <w:t>955</w:t>
            </w:r>
            <w:r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,843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04A1" w:rsidRDefault="00EC04A1" w:rsidP="00294DA0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294DA0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EC04A1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04A1" w:rsidRPr="005D45A7" w:rsidRDefault="00EC04A1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Default="00EC04A1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2,079,405,</w:t>
            </w:r>
            <w:r w:rsidRPr="00A6033E"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Default="00EC04A1" w:rsidP="00EC04A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- 636,554,266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Pr="007F667F" w:rsidRDefault="00EC04A1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- 2,</w:t>
            </w:r>
            <w:r w:rsidRPr="00A6033E">
              <w:rPr>
                <w:rFonts w:ascii="新細明體" w:hAnsi="新細明體" w:hint="eastAsia"/>
                <w:b/>
                <w:kern w:val="0"/>
                <w:sz w:val="18"/>
              </w:rPr>
              <w:t>715</w:t>
            </w:r>
            <w:r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,959,266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04A1" w:rsidRDefault="00EC04A1" w:rsidP="00294DA0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294DA0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EC04A1" w:rsidRPr="005D45A7" w:rsidTr="00B25DEF">
        <w:trPr>
          <w:cantSplit/>
          <w:trHeight w:hRule="exact" w:val="556"/>
        </w:trPr>
        <w:tc>
          <w:tcPr>
            <w:tcW w:w="4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C04A1" w:rsidRPr="005D45A7" w:rsidRDefault="00EC04A1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Default="00EC04A1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1,004,292,000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Default="00EC04A1" w:rsidP="00EC04A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3,426,725,613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C04A1" w:rsidRPr="007F667F" w:rsidRDefault="00EC04A1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2,422,</w:t>
            </w:r>
            <w:r w:rsidRPr="00A6033E">
              <w:rPr>
                <w:rFonts w:ascii="新細明體" w:hAnsi="新細明體" w:hint="eastAsia"/>
                <w:b/>
                <w:kern w:val="0"/>
                <w:sz w:val="18"/>
              </w:rPr>
              <w:t>433</w:t>
            </w:r>
            <w:r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,613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04A1" w:rsidRPr="007F667F" w:rsidRDefault="00EC04A1" w:rsidP="000F34C7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 w:rsidRPr="000F34C7">
              <w:rPr>
                <w:rFonts w:ascii="新細明體" w:hAnsi="新細明體" w:hint="eastAsia"/>
                <w:b/>
                <w:color w:val="auto"/>
                <w:kern w:val="0"/>
                <w:sz w:val="18"/>
              </w:rPr>
              <w:t>241</w:t>
            </w:r>
            <w:r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.21</w:t>
            </w:r>
          </w:p>
        </w:tc>
      </w:tr>
      <w:tr w:rsidR="00417249" w:rsidRPr="00B214E0" w:rsidTr="00B25DEF">
        <w:trPr>
          <w:cantSplit/>
          <w:trHeight w:val="301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17249" w:rsidRPr="005D45A7" w:rsidRDefault="00417249" w:rsidP="003C12AA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b/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b/>
                <w:kern w:val="0"/>
                <w:sz w:val="22"/>
                <w:szCs w:val="20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7249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3,083,697,000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7249" w:rsidRDefault="00417249" w:rsidP="00EC04A1">
            <w:pPr>
              <w:autoSpaceDE w:val="0"/>
              <w:autoSpaceDN w:val="0"/>
              <w:adjustRightInd w:val="0"/>
              <w:ind w:firstLine="36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2,790,171,347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7249" w:rsidRPr="007F667F" w:rsidRDefault="00417249" w:rsidP="00A6033E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- 293,525,</w:t>
            </w:r>
            <w:r w:rsidRPr="00A6033E">
              <w:rPr>
                <w:rFonts w:ascii="新細明體" w:hAnsi="新細明體" w:hint="eastAsia"/>
                <w:b/>
                <w:kern w:val="0"/>
                <w:sz w:val="18"/>
              </w:rPr>
              <w:t>653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17249" w:rsidRPr="005D45A7" w:rsidRDefault="00417249" w:rsidP="000F34C7">
            <w:pPr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- 9.</w:t>
            </w:r>
            <w:r w:rsidRPr="000F34C7">
              <w:rPr>
                <w:rFonts w:ascii="新細明體" w:hAnsi="新細明體" w:hint="eastAsia"/>
                <w:b/>
                <w:color w:val="auto"/>
                <w:kern w:val="0"/>
                <w:sz w:val="18"/>
              </w:rPr>
              <w:t>52</w:t>
            </w:r>
          </w:p>
        </w:tc>
      </w:tr>
    </w:tbl>
    <w:p w:rsidR="0075065D" w:rsidRPr="0038400C" w:rsidRDefault="0075065D" w:rsidP="0034656C">
      <w:pPr>
        <w:pStyle w:val="3T0301110P"/>
        <w:spacing w:line="220" w:lineRule="exact"/>
        <w:ind w:left="360" w:hanging="360"/>
        <w:rPr>
          <w:sz w:val="18"/>
          <w:szCs w:val="18"/>
        </w:rPr>
      </w:pPr>
      <w:proofErr w:type="gramStart"/>
      <w:r w:rsidRPr="0038400C">
        <w:rPr>
          <w:rFonts w:hint="eastAsia"/>
          <w:sz w:val="18"/>
          <w:szCs w:val="18"/>
        </w:rPr>
        <w:t>註</w:t>
      </w:r>
      <w:proofErr w:type="gramEnd"/>
      <w:r w:rsidRPr="0038400C">
        <w:rPr>
          <w:rFonts w:hint="eastAsia"/>
          <w:sz w:val="18"/>
          <w:szCs w:val="18"/>
        </w:rPr>
        <w:t>：1.本表係</w:t>
      </w:r>
      <w:proofErr w:type="gramStart"/>
      <w:r w:rsidRPr="0038400C">
        <w:rPr>
          <w:rFonts w:hint="eastAsia"/>
          <w:sz w:val="18"/>
          <w:szCs w:val="18"/>
        </w:rPr>
        <w:t>採</w:t>
      </w:r>
      <w:proofErr w:type="gramEnd"/>
      <w:r w:rsidRPr="0038400C">
        <w:rPr>
          <w:rFonts w:hint="eastAsia"/>
          <w:sz w:val="18"/>
          <w:szCs w:val="18"/>
        </w:rPr>
        <w:t>現金及約當現金基礎，包括現金及自投資日起3個月內到期或清償之債權證券。</w:t>
      </w:r>
    </w:p>
    <w:p w:rsidR="0075065D" w:rsidRPr="0038400C" w:rsidRDefault="0075065D" w:rsidP="001661A1">
      <w:pPr>
        <w:pStyle w:val="3T0302210P"/>
        <w:spacing w:line="220" w:lineRule="exact"/>
        <w:ind w:leftChars="150" w:left="542" w:hangingChars="101" w:hanging="182"/>
        <w:rPr>
          <w:sz w:val="18"/>
          <w:szCs w:val="18"/>
        </w:rPr>
      </w:pPr>
      <w:r w:rsidRPr="0038400C">
        <w:rPr>
          <w:rFonts w:hint="eastAsia"/>
          <w:sz w:val="18"/>
          <w:szCs w:val="18"/>
        </w:rPr>
        <w:t>2.本表「調整項目」欄所列，包括提存呆帳、</w:t>
      </w:r>
      <w:proofErr w:type="gramStart"/>
      <w:r w:rsidRPr="0038400C">
        <w:rPr>
          <w:rFonts w:hint="eastAsia"/>
          <w:sz w:val="18"/>
          <w:szCs w:val="18"/>
        </w:rPr>
        <w:t>醫療折</w:t>
      </w:r>
      <w:proofErr w:type="gramEnd"/>
      <w:r w:rsidRPr="0038400C">
        <w:rPr>
          <w:rFonts w:hint="eastAsia"/>
          <w:sz w:val="18"/>
          <w:szCs w:val="18"/>
        </w:rPr>
        <w:t>讓及評價短</w:t>
      </w:r>
      <w:proofErr w:type="gramStart"/>
      <w:r w:rsidRPr="0038400C">
        <w:rPr>
          <w:rFonts w:hint="eastAsia"/>
          <w:sz w:val="18"/>
          <w:szCs w:val="18"/>
        </w:rPr>
        <w:t>絀</w:t>
      </w:r>
      <w:proofErr w:type="gramEnd"/>
      <w:r w:rsidRPr="0038400C">
        <w:rPr>
          <w:rFonts w:hint="eastAsia"/>
          <w:sz w:val="18"/>
          <w:szCs w:val="18"/>
        </w:rPr>
        <w:t>、提存各項準備、折舊、減損及折耗、攤銷、兌換短</w:t>
      </w:r>
      <w:proofErr w:type="gramStart"/>
      <w:r w:rsidRPr="0038400C">
        <w:rPr>
          <w:rFonts w:hint="eastAsia"/>
          <w:sz w:val="18"/>
          <w:szCs w:val="18"/>
        </w:rPr>
        <w:t>絀</w:t>
      </w:r>
      <w:proofErr w:type="gramEnd"/>
      <w:r w:rsidRPr="0038400C">
        <w:rPr>
          <w:rFonts w:hint="eastAsia"/>
          <w:sz w:val="18"/>
          <w:szCs w:val="18"/>
        </w:rPr>
        <w:t>（賸餘）、處理資產短</w:t>
      </w:r>
      <w:proofErr w:type="gramStart"/>
      <w:r w:rsidRPr="0038400C">
        <w:rPr>
          <w:rFonts w:hint="eastAsia"/>
          <w:sz w:val="18"/>
          <w:szCs w:val="18"/>
        </w:rPr>
        <w:t>絀</w:t>
      </w:r>
      <w:proofErr w:type="gramEnd"/>
      <w:r w:rsidRPr="0038400C">
        <w:rPr>
          <w:rFonts w:hint="eastAsia"/>
          <w:sz w:val="18"/>
          <w:szCs w:val="18"/>
        </w:rPr>
        <w:t>（賸餘）、債務整理短</w:t>
      </w:r>
      <w:proofErr w:type="gramStart"/>
      <w:r w:rsidRPr="0038400C">
        <w:rPr>
          <w:rFonts w:hint="eastAsia"/>
          <w:sz w:val="18"/>
          <w:szCs w:val="18"/>
        </w:rPr>
        <w:t>絀</w:t>
      </w:r>
      <w:proofErr w:type="gramEnd"/>
      <w:r w:rsidRPr="0038400C">
        <w:rPr>
          <w:rFonts w:hint="eastAsia"/>
          <w:sz w:val="18"/>
          <w:szCs w:val="18"/>
        </w:rPr>
        <w:t>（賸餘）、其他、</w:t>
      </w:r>
      <w:proofErr w:type="gramStart"/>
      <w:r w:rsidRPr="0038400C">
        <w:rPr>
          <w:rFonts w:hint="eastAsia"/>
          <w:sz w:val="18"/>
          <w:szCs w:val="18"/>
        </w:rPr>
        <w:t>流動資產淨減</w:t>
      </w:r>
      <w:proofErr w:type="gramEnd"/>
      <w:r w:rsidRPr="0038400C">
        <w:rPr>
          <w:rFonts w:hint="eastAsia"/>
          <w:sz w:val="18"/>
          <w:szCs w:val="18"/>
        </w:rPr>
        <w:t>（淨增）及流動負債淨增（淨減）。</w:t>
      </w:r>
    </w:p>
    <w:p w:rsidR="0075065D" w:rsidRPr="0038400C" w:rsidRDefault="0075065D" w:rsidP="0034656C">
      <w:pPr>
        <w:snapToGrid w:val="0"/>
        <w:spacing w:line="220" w:lineRule="exact"/>
        <w:ind w:leftChars="157" w:left="539" w:hangingChars="90" w:hanging="162"/>
        <w:rPr>
          <w:sz w:val="18"/>
          <w:szCs w:val="18"/>
        </w:rPr>
        <w:sectPr w:rsidR="0075065D" w:rsidRPr="0038400C" w:rsidSect="00513E82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</w:p>
    <w:p w:rsidR="0075065D" w:rsidRPr="005D45A7" w:rsidRDefault="0075065D" w:rsidP="003C12AA">
      <w:pPr>
        <w:pStyle w:val="3T010116P"/>
      </w:pPr>
      <w:r w:rsidRPr="005D45A7">
        <w:rPr>
          <w:rFonts w:hint="eastAsia"/>
        </w:rPr>
        <w:lastRenderedPageBreak/>
        <w:t xml:space="preserve">　國軍老舊眷村改建基金餘</w:t>
      </w:r>
      <w:proofErr w:type="gramStart"/>
      <w:r w:rsidRPr="005D45A7">
        <w:rPr>
          <w:rFonts w:hint="eastAsia"/>
        </w:rPr>
        <w:t>絀</w:t>
      </w:r>
      <w:proofErr w:type="gramEnd"/>
      <w:r w:rsidRPr="005D45A7">
        <w:rPr>
          <w:rFonts w:hint="eastAsia"/>
        </w:rPr>
        <w:t xml:space="preserve">審定後平衡表　</w:t>
      </w:r>
    </w:p>
    <w:p w:rsidR="0075065D" w:rsidRPr="005D45A7" w:rsidRDefault="0075065D" w:rsidP="00513E82">
      <w:pPr>
        <w:pStyle w:val="3T0202"/>
        <w:spacing w:beforeLines="0" w:afterLines="0"/>
      </w:pPr>
      <w:r w:rsidRPr="005D45A7">
        <w:rPr>
          <w:rFonts w:hint="eastAsia"/>
        </w:rPr>
        <w:t>中華民國10</w:t>
      </w:r>
      <w:r w:rsidR="00C85E7C">
        <w:rPr>
          <w:rFonts w:hint="eastAsia"/>
        </w:rPr>
        <w:t>9</w:t>
      </w:r>
      <w:r w:rsidRPr="005D45A7">
        <w:rPr>
          <w:rFonts w:hint="eastAsia"/>
        </w:rPr>
        <w:t>年12月31日</w:t>
      </w:r>
      <w:r w:rsidRPr="005D45A7">
        <w:rPr>
          <w:rFonts w:hint="eastAsia"/>
        </w:rPr>
        <w:tab/>
      </w:r>
      <w:r w:rsidRPr="005D45A7">
        <w:rPr>
          <w:rFonts w:hint="eastAsia"/>
          <w:spacing w:val="-20"/>
        </w:rPr>
        <w:t>單位：新臺幣元</w:t>
      </w:r>
    </w:p>
    <w:tbl>
      <w:tblPr>
        <w:tblW w:w="99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2"/>
        <w:gridCol w:w="1780"/>
        <w:gridCol w:w="658"/>
        <w:gridCol w:w="1763"/>
        <w:gridCol w:w="675"/>
        <w:gridCol w:w="1412"/>
        <w:gridCol w:w="652"/>
      </w:tblGrid>
      <w:tr w:rsidR="0075065D" w:rsidRPr="005D45A7" w:rsidTr="00F66489">
        <w:trPr>
          <w:cantSplit/>
          <w:trHeight w:val="452"/>
        </w:trPr>
        <w:tc>
          <w:tcPr>
            <w:tcW w:w="302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科目</w:t>
            </w:r>
          </w:p>
        </w:tc>
        <w:tc>
          <w:tcPr>
            <w:tcW w:w="243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75065D" w:rsidRPr="005D45A7" w:rsidRDefault="0075065D" w:rsidP="00B25DEF">
            <w:pPr>
              <w:snapToGrid w:val="0"/>
              <w:ind w:firstLineChars="0" w:firstLine="0"/>
              <w:jc w:val="center"/>
              <w:rPr>
                <w:spacing w:val="20"/>
              </w:rPr>
            </w:pPr>
            <w:r w:rsidRPr="005D45A7">
              <w:rPr>
                <w:rFonts w:hint="eastAsia"/>
                <w:spacing w:val="20"/>
              </w:rPr>
              <w:t>10</w:t>
            </w:r>
            <w:r w:rsidR="00C85E7C">
              <w:rPr>
                <w:rFonts w:hint="eastAsia"/>
                <w:spacing w:val="20"/>
              </w:rPr>
              <w:t>9</w:t>
            </w:r>
            <w:r w:rsidRPr="005D45A7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43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75065D" w:rsidRPr="005D45A7" w:rsidRDefault="0075065D" w:rsidP="00B25DEF">
            <w:pPr>
              <w:snapToGrid w:val="0"/>
              <w:ind w:firstLineChars="0" w:firstLine="0"/>
              <w:jc w:val="center"/>
              <w:rPr>
                <w:spacing w:val="20"/>
              </w:rPr>
            </w:pPr>
            <w:r w:rsidRPr="005D45A7">
              <w:rPr>
                <w:rFonts w:hint="eastAsia"/>
                <w:spacing w:val="20"/>
              </w:rPr>
              <w:t>10</w:t>
            </w:r>
            <w:r w:rsidR="00C85E7C">
              <w:rPr>
                <w:rFonts w:hint="eastAsia"/>
                <w:spacing w:val="20"/>
              </w:rPr>
              <w:t>8</w:t>
            </w:r>
            <w:r w:rsidRPr="005D45A7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06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5065D" w:rsidRPr="005D45A7" w:rsidRDefault="0075065D" w:rsidP="00B25DEF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比較</w:t>
            </w:r>
            <w:r w:rsidRPr="00B25DEF">
              <w:rPr>
                <w:rFonts w:hint="eastAsia"/>
              </w:rPr>
              <w:t>增減</w:t>
            </w:r>
          </w:p>
        </w:tc>
      </w:tr>
      <w:tr w:rsidR="0075065D" w:rsidRPr="005D45A7" w:rsidTr="00F66489">
        <w:trPr>
          <w:cantSplit/>
          <w:trHeight w:val="452"/>
        </w:trPr>
        <w:tc>
          <w:tcPr>
            <w:tcW w:w="302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金額</w:t>
            </w:r>
          </w:p>
        </w:tc>
        <w:tc>
          <w:tcPr>
            <w:tcW w:w="658" w:type="dxa"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B25DEF">
            <w:pPr>
              <w:snapToGrid w:val="0"/>
              <w:ind w:leftChars="20" w:left="48" w:rightChars="20" w:right="48" w:firstLineChars="0" w:firstLine="0"/>
              <w:jc w:val="center"/>
            </w:pPr>
            <w:r w:rsidRPr="005D45A7">
              <w:rPr>
                <w:rFonts w:hint="eastAsia"/>
              </w:rPr>
              <w:t>％</w:t>
            </w:r>
          </w:p>
        </w:tc>
        <w:tc>
          <w:tcPr>
            <w:tcW w:w="1763" w:type="dxa"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AC3CF5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金額</w:t>
            </w:r>
          </w:p>
        </w:tc>
        <w:tc>
          <w:tcPr>
            <w:tcW w:w="675" w:type="dxa"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B25DEF">
            <w:pPr>
              <w:snapToGrid w:val="0"/>
              <w:ind w:leftChars="20" w:left="48" w:rightChars="20" w:right="48" w:firstLineChars="0" w:firstLine="0"/>
              <w:jc w:val="center"/>
            </w:pPr>
            <w:r w:rsidRPr="005D45A7">
              <w:rPr>
                <w:rFonts w:hint="eastAsia"/>
              </w:rPr>
              <w:t>％</w:t>
            </w:r>
          </w:p>
        </w:tc>
        <w:tc>
          <w:tcPr>
            <w:tcW w:w="1412" w:type="dxa"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AC3CF5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金額</w:t>
            </w:r>
          </w:p>
        </w:tc>
        <w:tc>
          <w:tcPr>
            <w:tcW w:w="652" w:type="dxa"/>
            <w:tcBorders>
              <w:bottom w:val="single" w:sz="8" w:space="0" w:color="auto"/>
              <w:right w:val="nil"/>
            </w:tcBorders>
            <w:vAlign w:val="center"/>
          </w:tcPr>
          <w:p w:rsidR="0075065D" w:rsidRPr="005D45A7" w:rsidRDefault="0075065D" w:rsidP="00B25DEF">
            <w:pPr>
              <w:snapToGrid w:val="0"/>
              <w:ind w:leftChars="20" w:left="48" w:rightChars="20" w:right="48" w:firstLineChars="0" w:firstLine="0"/>
              <w:jc w:val="center"/>
            </w:pPr>
            <w:r w:rsidRPr="005D45A7">
              <w:rPr>
                <w:rFonts w:hint="eastAsia"/>
              </w:rPr>
              <w:t>％</w:t>
            </w:r>
          </w:p>
        </w:tc>
      </w:tr>
      <w:tr w:rsidR="00E91942" w:rsidRPr="00167AAF" w:rsidTr="001661A1">
        <w:trPr>
          <w:cantSplit/>
          <w:trHeight w:val="571"/>
        </w:trPr>
        <w:tc>
          <w:tcPr>
            <w:tcW w:w="3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E91942" w:rsidRPr="00167AAF" w:rsidRDefault="00E91942" w:rsidP="0091141C">
            <w:pPr>
              <w:snapToGrid w:val="0"/>
              <w:spacing w:line="240" w:lineRule="exact"/>
              <w:ind w:firstLineChars="0" w:firstLine="0"/>
              <w:jc w:val="distribute"/>
              <w:rPr>
                <w:b/>
                <w:kern w:val="0"/>
                <w:szCs w:val="20"/>
              </w:rPr>
            </w:pPr>
            <w:r w:rsidRPr="00167AAF">
              <w:rPr>
                <w:rFonts w:hint="eastAsia"/>
                <w:b/>
                <w:kern w:val="0"/>
                <w:szCs w:val="20"/>
              </w:rPr>
              <w:t>資產</w:t>
            </w:r>
          </w:p>
        </w:tc>
        <w:tc>
          <w:tcPr>
            <w:tcW w:w="17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E91942" w:rsidP="00FF022D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b/>
                <w:sz w:val="18"/>
              </w:rPr>
              <w:t>43,221,840,484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E91942" w:rsidP="00052D9B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100.</w:t>
            </w:r>
            <w:r w:rsidRPr="00167AAF">
              <w:rPr>
                <w:rFonts w:ascii="新細明體" w:hAnsi="新細明體"/>
                <w:b/>
                <w:sz w:val="18"/>
              </w:rPr>
              <w:t>00</w:t>
            </w:r>
          </w:p>
        </w:tc>
        <w:tc>
          <w:tcPr>
            <w:tcW w:w="17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E91942" w:rsidP="00FF022D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b/>
                <w:sz w:val="18"/>
              </w:rPr>
              <w:t>54,126,796,574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E91942" w:rsidP="00052D9B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100.</w:t>
            </w:r>
            <w:r w:rsidRPr="00167AAF">
              <w:rPr>
                <w:rFonts w:ascii="新細明體" w:hAnsi="新細明體"/>
                <w:b/>
                <w:sz w:val="18"/>
              </w:rPr>
              <w:t>00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0B6415" w:rsidP="00FF022D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- 10,904,</w:t>
            </w:r>
            <w:r w:rsidRPr="00167AAF">
              <w:rPr>
                <w:rFonts w:ascii="新細明體" w:hAnsi="新細明體" w:hint="eastAsia"/>
                <w:b/>
                <w:sz w:val="18"/>
              </w:rPr>
              <w:t>956</w:t>
            </w:r>
            <w:r w:rsidRPr="00167AAF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,0</w:t>
            </w:r>
            <w:r w:rsidR="00C35432" w:rsidRPr="00167AAF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9</w:t>
            </w:r>
            <w:r w:rsidRPr="00167AAF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0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1942" w:rsidRPr="00167AAF" w:rsidRDefault="00A762E0" w:rsidP="00052D9B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-</w:t>
            </w:r>
            <w:r w:rsidR="00A10976" w:rsidRPr="00167AAF"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 xml:space="preserve"> </w:t>
            </w:r>
            <w:r w:rsidRPr="00167AAF"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20.15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0B6415" w:rsidRPr="00167AAF" w:rsidRDefault="000B6415" w:rsidP="0091141C">
            <w:pPr>
              <w:snapToGrid w:val="0"/>
              <w:spacing w:line="240" w:lineRule="exact"/>
              <w:ind w:leftChars="100" w:left="24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33,710,216,483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A10976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77.</w:t>
            </w:r>
            <w:r w:rsidRPr="00167AAF">
              <w:rPr>
                <w:rFonts w:ascii="新細明體" w:hAnsi="新細明體" w:hint="eastAsia"/>
                <w:sz w:val="18"/>
              </w:rPr>
              <w:t>99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28,602,259,531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A10976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hAnsi="新細明體" w:hint="eastAsia"/>
                <w:sz w:val="18"/>
              </w:rPr>
              <w:t>52</w:t>
            </w: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.84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5,107,956,952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17.</w:t>
            </w:r>
            <w:r w:rsidRPr="00167AAF">
              <w:rPr>
                <w:rFonts w:ascii="新細明體" w:hAnsi="新細明體" w:hint="eastAsia"/>
                <w:kern w:val="0"/>
                <w:sz w:val="18"/>
              </w:rPr>
              <w:t>86</w:t>
            </w:r>
          </w:p>
        </w:tc>
      </w:tr>
      <w:tr w:rsidR="00A762E0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A762E0" w:rsidRPr="00167AAF" w:rsidRDefault="00A762E0" w:rsidP="00572A18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現金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62E0" w:rsidRPr="00167AAF" w:rsidRDefault="00A762E0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2,790,171,347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62E0" w:rsidRPr="00167AAF" w:rsidRDefault="00A762E0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6.</w:t>
            </w:r>
            <w:r w:rsidR="00E40B83"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62E0" w:rsidRPr="00167AAF" w:rsidRDefault="00A762E0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3,426,725,613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62E0" w:rsidRPr="00167AAF" w:rsidRDefault="00E40B83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6.</w:t>
            </w:r>
            <w:r w:rsidRPr="00167AAF">
              <w:rPr>
                <w:rFonts w:ascii="新細明體" w:hAnsi="新細明體" w:hint="eastAsia"/>
                <w:sz w:val="18"/>
              </w:rPr>
              <w:t>33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62E0" w:rsidRPr="00167AAF" w:rsidRDefault="00A762E0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- 636,554,266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762E0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</w:t>
            </w:r>
            <w:r w:rsidR="00E40B83"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 xml:space="preserve"> </w:t>
            </w: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18.58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0B6415" w:rsidRPr="00167AAF" w:rsidRDefault="000B6415" w:rsidP="00572A18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流動金融資產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25,007,174,038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E40B83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57.86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18,507,174,038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E40B83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34.</w:t>
            </w:r>
            <w:r w:rsidRPr="00167AAF">
              <w:rPr>
                <w:rFonts w:ascii="新細明體" w:hAnsi="新細明體" w:hint="eastAsia"/>
                <w:sz w:val="18"/>
              </w:rPr>
              <w:t>19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6,500,000,000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35.12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0B6415" w:rsidRPr="00167AAF" w:rsidRDefault="000B6415" w:rsidP="00572A18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132,981,805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</w:t>
            </w:r>
            <w:r w:rsidR="00E40B83"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280,378,896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</w:t>
            </w:r>
            <w:r w:rsidR="00E40B83" w:rsidRPr="00167AAF">
              <w:rPr>
                <w:rFonts w:ascii="新細明體" w:hAnsi="新細明體" w:hint="eastAsia"/>
                <w:sz w:val="18"/>
              </w:rPr>
              <w:t>52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- 147,397,091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kern w:val="0"/>
                <w:sz w:val="18"/>
                <w:szCs w:val="18"/>
              </w:rPr>
              <w:t>- 52.</w:t>
            </w: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57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0B6415" w:rsidRPr="00167AAF" w:rsidRDefault="000B6415" w:rsidP="00572A18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存貨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5,639,022,357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E40B83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13.05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6,328,164,542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E40B83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</w:t>
            </w:r>
            <w:r w:rsidRPr="00167AAF">
              <w:rPr>
                <w:rFonts w:ascii="新細明體" w:hAnsi="新細明體" w:hint="eastAsia"/>
                <w:sz w:val="18"/>
              </w:rPr>
              <w:t>1</w:t>
            </w: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.</w:t>
            </w:r>
            <w:r w:rsidRPr="00167AAF">
              <w:rPr>
                <w:rFonts w:ascii="新細明體" w:hAnsi="新細明體" w:hint="eastAsia"/>
                <w:sz w:val="18"/>
              </w:rPr>
              <w:t>69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- 689,142,185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 xml:space="preserve">- </w:t>
            </w:r>
            <w:r w:rsidR="000B6415" w:rsidRPr="00167AAF">
              <w:rPr>
                <w:rFonts w:ascii="新細明體" w:eastAsia="新細明體" w:hAnsi="新細明體"/>
                <w:noProof/>
                <w:kern w:val="0"/>
                <w:sz w:val="18"/>
                <w:szCs w:val="18"/>
              </w:rPr>
              <w:t>1</w:t>
            </w: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0.89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0B6415" w:rsidRPr="00167AAF" w:rsidRDefault="000B6415" w:rsidP="00572A18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125,574,005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</w:t>
            </w:r>
            <w:r w:rsidR="00950423"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</w:t>
            </w: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50,214,216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950423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0</w:t>
            </w:r>
            <w:r w:rsidR="000B6415"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.</w:t>
            </w:r>
            <w:r w:rsidR="000B6415" w:rsidRPr="00167AAF">
              <w:rPr>
                <w:rFonts w:ascii="新細明體" w:hAnsi="新細明體"/>
                <w:sz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75,359,789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150.08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28" w:type="dxa"/>
            </w:tcMar>
            <w:vAlign w:val="center"/>
          </w:tcPr>
          <w:p w:rsidR="000B6415" w:rsidRPr="00167AAF" w:rsidRDefault="000B6415" w:rsidP="00572A18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短</w:t>
            </w:r>
            <w:proofErr w:type="gramStart"/>
            <w:r w:rsidRPr="00167AAF">
              <w:rPr>
                <w:rFonts w:hint="eastAsia"/>
                <w:kern w:val="0"/>
                <w:sz w:val="22"/>
                <w:szCs w:val="20"/>
              </w:rPr>
              <w:t>期貸</w:t>
            </w:r>
            <w:proofErr w:type="gramEnd"/>
            <w:r w:rsidRPr="00167AAF">
              <w:rPr>
                <w:rFonts w:hint="eastAsia"/>
                <w:kern w:val="0"/>
                <w:sz w:val="22"/>
                <w:szCs w:val="20"/>
              </w:rPr>
              <w:t>墊款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15,292,931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</w:t>
            </w:r>
            <w:r w:rsidRPr="00167AAF">
              <w:rPr>
                <w:rFonts w:ascii="新細明體" w:eastAsia="新細明體" w:hAnsi="新細明體"/>
                <w:sz w:val="18"/>
                <w:szCs w:val="18"/>
              </w:rPr>
              <w:t>0</w:t>
            </w:r>
            <w:r w:rsidR="00950423" w:rsidRPr="00167AAF">
              <w:rPr>
                <w:rFonts w:ascii="新細明體" w:eastAsia="新細明體" w:hAnsi="新細明體" w:hint="eastAsia"/>
                <w:sz w:val="18"/>
                <w:szCs w:val="18"/>
              </w:rPr>
              <w:t>4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9,602,226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0.0</w:t>
            </w:r>
            <w:r w:rsidR="00950423"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5,690,705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59.26</w:t>
            </w:r>
          </w:p>
        </w:tc>
      </w:tr>
      <w:tr w:rsidR="00E91942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:rsidR="00E91942" w:rsidRPr="00572A18" w:rsidRDefault="00167AAF" w:rsidP="00572A18">
            <w:pPr>
              <w:snapToGrid w:val="0"/>
              <w:spacing w:line="240" w:lineRule="exact"/>
              <w:ind w:firstLineChars="0"/>
              <w:rPr>
                <w:spacing w:val="-24"/>
                <w:kern w:val="0"/>
                <w:sz w:val="22"/>
                <w:szCs w:val="20"/>
              </w:rPr>
            </w:pPr>
            <w:r w:rsidRPr="00572A18">
              <w:rPr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E91942" w:rsidP="00FF022D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9,326,901,629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950423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21.58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E91942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25,338,430,823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950423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46.81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E91942" w:rsidP="00621F46">
            <w:pPr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- </w:t>
            </w:r>
            <w:r w:rsidR="000B6415"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16,011,529,194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942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- 63.19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28" w:type="dxa"/>
            </w:tcMar>
            <w:vAlign w:val="center"/>
          </w:tcPr>
          <w:p w:rsidR="000B6415" w:rsidRPr="00167AAF" w:rsidRDefault="000B6415" w:rsidP="0091141C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長期應收款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52D9B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950423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5,176,623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0.0</w:t>
            </w:r>
            <w:r w:rsidR="00950423"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- 5,176,623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</w:t>
            </w:r>
            <w:r w:rsidR="00950423"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 xml:space="preserve"> </w:t>
            </w: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100.00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28" w:type="dxa"/>
            </w:tcMar>
            <w:vAlign w:val="center"/>
          </w:tcPr>
          <w:p w:rsidR="000B6415" w:rsidRPr="00167AAF" w:rsidRDefault="000B6415" w:rsidP="0091141C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長期貸款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3,195,050,538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1D5907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7.39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3,590,664,218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1D5907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6.63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- 395,613,680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 xml:space="preserve">- </w:t>
            </w:r>
            <w:r w:rsidR="000B6415" w:rsidRPr="00167AAF">
              <w:rPr>
                <w:rFonts w:ascii="新細明體" w:eastAsia="新細明體" w:hAnsi="新細明體"/>
                <w:noProof/>
                <w:kern w:val="0"/>
                <w:sz w:val="18"/>
                <w:szCs w:val="18"/>
              </w:rPr>
              <w:t>11.</w:t>
            </w: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02</w:t>
            </w:r>
          </w:p>
        </w:tc>
      </w:tr>
      <w:tr w:rsidR="00E91942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28" w:type="dxa"/>
            </w:tcMar>
            <w:vAlign w:val="center"/>
          </w:tcPr>
          <w:p w:rsidR="00E91942" w:rsidRPr="00167AAF" w:rsidRDefault="00E91942" w:rsidP="0091141C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長期墊款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E91942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6,131,851,091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1D5907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14.19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E91942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21,742,589,982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1D5907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40.17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942" w:rsidRPr="00167AAF" w:rsidRDefault="00E91942" w:rsidP="00E92114">
            <w:pPr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- </w:t>
            </w:r>
            <w:r w:rsidR="000B6415"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15</w:t>
            </w:r>
            <w:r w:rsidR="00E92114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 w:rsidR="000B6415"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610</w:t>
            </w:r>
            <w:r w:rsidR="00E92114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 w:rsidR="000B6415"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738</w:t>
            </w:r>
            <w:r w:rsidR="00E92114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</w:t>
            </w:r>
            <w:r w:rsidR="000B6415"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891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91942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- 71.80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0B6415" w:rsidRPr="00167AAF" w:rsidRDefault="000B6415" w:rsidP="0091141C">
            <w:pPr>
              <w:snapToGrid w:val="0"/>
              <w:spacing w:line="240" w:lineRule="exact"/>
              <w:ind w:leftChars="100" w:left="24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不動產、廠房及設備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159,308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331,379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- 172,071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- 51.93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0B6415" w:rsidRPr="00167AAF" w:rsidRDefault="000B6415" w:rsidP="0091141C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17,872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107,168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- 89,296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- 83.32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0B6415" w:rsidRPr="00167AAF" w:rsidRDefault="000B6415" w:rsidP="0091141C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41,160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50,660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- 9,500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- 18.75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0B6415" w:rsidRPr="00167AAF" w:rsidRDefault="000B6415" w:rsidP="0091141C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什項設備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100,276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173,551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- 73,275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- 42.22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0B6415" w:rsidRPr="00167AAF" w:rsidRDefault="000B6415" w:rsidP="0091141C">
            <w:pPr>
              <w:snapToGrid w:val="0"/>
              <w:spacing w:line="240" w:lineRule="exact"/>
              <w:ind w:leftChars="100" w:left="24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24,813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52,485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- 27,672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- 52.72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0B6415" w:rsidRPr="00167AAF" w:rsidRDefault="000B6415" w:rsidP="0091141C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24,813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52,485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- 27,672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- 52.72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0B6415" w:rsidRPr="00167AAF" w:rsidRDefault="000B6415" w:rsidP="0091141C">
            <w:pPr>
              <w:snapToGrid w:val="0"/>
              <w:spacing w:line="240" w:lineRule="exact"/>
              <w:ind w:leftChars="100" w:left="24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FF022D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184,538,251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</w:t>
            </w:r>
            <w:r w:rsidR="001D5907"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185,722,356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</w:t>
            </w:r>
            <w:r w:rsidR="001D5907"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- 1,184,105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- 0.64</w:t>
            </w:r>
          </w:p>
        </w:tc>
      </w:tr>
      <w:tr w:rsidR="000B6415" w:rsidRPr="00167AAF" w:rsidTr="001661A1">
        <w:trPr>
          <w:cantSplit/>
          <w:trHeight w:val="571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0B6415" w:rsidRPr="00167AAF" w:rsidRDefault="000B6415" w:rsidP="0091141C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167AAF">
              <w:rPr>
                <w:rFonts w:hint="eastAsia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FF022D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184,538,251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52D9B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</w:t>
            </w:r>
            <w:r w:rsidR="001D5907"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E91942">
            <w:pPr>
              <w:ind w:firstLine="360"/>
              <w:jc w:val="right"/>
              <w:rPr>
                <w:rFonts w:ascii="新細明體" w:hAnsi="新細明體"/>
                <w:sz w:val="18"/>
              </w:rPr>
            </w:pPr>
            <w:r w:rsidRPr="00167AAF">
              <w:rPr>
                <w:rFonts w:ascii="新細明體" w:hAnsi="新細明體"/>
                <w:sz w:val="18"/>
              </w:rPr>
              <w:t>185,722,356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F2697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noProof/>
                <w:sz w:val="18"/>
                <w:szCs w:val="18"/>
              </w:rPr>
              <w:t>0.</w:t>
            </w:r>
            <w:r w:rsidR="001D5907" w:rsidRPr="00167AA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34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B6415" w:rsidRPr="00167AAF" w:rsidRDefault="000B6415" w:rsidP="000B6415">
            <w:pPr>
              <w:ind w:firstLine="360"/>
              <w:jc w:val="right"/>
              <w:rPr>
                <w:rFonts w:ascii="新細明體" w:hAnsi="新細明體"/>
                <w:noProof/>
                <w:sz w:val="18"/>
              </w:rPr>
            </w:pPr>
            <w:r w:rsidRPr="00167AAF">
              <w:rPr>
                <w:rFonts w:ascii="新細明體" w:hAnsi="新細明體"/>
                <w:noProof/>
                <w:sz w:val="18"/>
              </w:rPr>
              <w:t>- 1,184,105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415" w:rsidRPr="00167AAF" w:rsidRDefault="00A762E0" w:rsidP="00052617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- 0.64</w:t>
            </w:r>
          </w:p>
        </w:tc>
      </w:tr>
      <w:tr w:rsidR="00132613" w:rsidRPr="00167AAF" w:rsidTr="00B25DEF">
        <w:trPr>
          <w:cantSplit/>
          <w:trHeight w:val="538"/>
        </w:trPr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132613" w:rsidRPr="00167AAF" w:rsidRDefault="00132613" w:rsidP="0091141C">
            <w:pPr>
              <w:snapToGrid w:val="0"/>
              <w:spacing w:line="240" w:lineRule="exact"/>
              <w:ind w:firstLineChars="0" w:firstLine="0"/>
              <w:jc w:val="distribute"/>
              <w:rPr>
                <w:b/>
                <w:kern w:val="0"/>
                <w:szCs w:val="20"/>
              </w:rPr>
            </w:pPr>
            <w:r w:rsidRPr="00167AAF">
              <w:rPr>
                <w:rFonts w:hint="eastAsia"/>
                <w:b/>
                <w:kern w:val="0"/>
                <w:szCs w:val="20"/>
              </w:rPr>
              <w:t>合計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32613" w:rsidRPr="00167AAF" w:rsidRDefault="00132613" w:rsidP="00FF022D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43,221,840,</w:t>
            </w:r>
            <w:r w:rsidRPr="00167AAF">
              <w:rPr>
                <w:rFonts w:ascii="新細明體" w:hAnsi="新細明體" w:hint="eastAsia"/>
                <w:b/>
                <w:sz w:val="18"/>
              </w:rPr>
              <w:t>484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32613" w:rsidRPr="00167AAF" w:rsidRDefault="00132613" w:rsidP="006E15FF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100</w:t>
            </w:r>
            <w:r w:rsidRPr="00167AAF">
              <w:rPr>
                <w:rFonts w:ascii="新細明體" w:hAnsi="新細明體"/>
                <w:b/>
                <w:sz w:val="18"/>
              </w:rPr>
              <w:t>.</w:t>
            </w:r>
            <w:r w:rsidRPr="00167AAF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00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32613" w:rsidRPr="00167AAF" w:rsidRDefault="00132613" w:rsidP="00FF022D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54,126,</w:t>
            </w:r>
            <w:r w:rsidRPr="00167AAF">
              <w:rPr>
                <w:rFonts w:ascii="新細明體" w:hAnsi="新細明體" w:hint="eastAsia"/>
                <w:b/>
                <w:sz w:val="18"/>
              </w:rPr>
              <w:t>796</w:t>
            </w:r>
            <w:r w:rsidRPr="00167AAF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,574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32613" w:rsidRPr="00167AAF" w:rsidRDefault="00132613" w:rsidP="006E15FF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167AAF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32613" w:rsidRPr="00167AAF" w:rsidRDefault="00132613" w:rsidP="00FF022D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- 10,904,</w:t>
            </w:r>
            <w:r w:rsidRPr="00167AAF">
              <w:rPr>
                <w:rFonts w:ascii="新細明體" w:hAnsi="新細明體" w:hint="eastAsia"/>
                <w:b/>
                <w:sz w:val="18"/>
              </w:rPr>
              <w:t>956</w:t>
            </w:r>
            <w:r w:rsidRPr="00167AAF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,090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32613" w:rsidRPr="00167AAF" w:rsidRDefault="00132613" w:rsidP="006E15FF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 w:rsidRPr="00167AAF"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- 20.</w:t>
            </w:r>
            <w:r w:rsidRPr="00167AAF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15</w:t>
            </w:r>
          </w:p>
        </w:tc>
      </w:tr>
    </w:tbl>
    <w:p w:rsidR="0075065D" w:rsidRPr="0038400C" w:rsidRDefault="0075065D" w:rsidP="0038400C">
      <w:pPr>
        <w:pStyle w:val="3T0301110P"/>
        <w:ind w:left="360" w:hanging="360"/>
        <w:rPr>
          <w:sz w:val="18"/>
          <w:szCs w:val="18"/>
        </w:rPr>
      </w:pPr>
      <w:proofErr w:type="gramStart"/>
      <w:r w:rsidRPr="0038400C">
        <w:rPr>
          <w:rFonts w:hint="eastAsia"/>
          <w:sz w:val="18"/>
          <w:szCs w:val="18"/>
        </w:rPr>
        <w:t>註</w:t>
      </w:r>
      <w:proofErr w:type="gramEnd"/>
      <w:r w:rsidRPr="0038400C">
        <w:rPr>
          <w:rFonts w:hint="eastAsia"/>
          <w:sz w:val="18"/>
          <w:szCs w:val="18"/>
        </w:rPr>
        <w:t>：信託代理與保證資產（負債），</w:t>
      </w:r>
      <w:r w:rsidR="00462903" w:rsidRPr="0038400C">
        <w:rPr>
          <w:sz w:val="18"/>
          <w:szCs w:val="18"/>
        </w:rPr>
        <w:t>109年底及108年底各有277,352,132元及525,971,797元</w:t>
      </w:r>
      <w:r w:rsidRPr="0038400C">
        <w:rPr>
          <w:rFonts w:hint="eastAsia"/>
          <w:sz w:val="18"/>
          <w:szCs w:val="18"/>
        </w:rPr>
        <w:t>。</w:t>
      </w:r>
    </w:p>
    <w:p w:rsidR="0075065D" w:rsidRPr="00413AB6" w:rsidRDefault="0075065D" w:rsidP="003C12AA">
      <w:pPr>
        <w:pStyle w:val="3LT010116P"/>
        <w:ind w:left="1956"/>
        <w:rPr>
          <w:b w:val="0"/>
        </w:rPr>
      </w:pPr>
      <w:r w:rsidRPr="005D45A7">
        <w:rPr>
          <w:sz w:val="20"/>
        </w:rPr>
        <w:lastRenderedPageBreak/>
        <w:tab/>
      </w:r>
      <w:r w:rsidRPr="005D45A7">
        <w:rPr>
          <w:rFonts w:hint="eastAsia"/>
        </w:rPr>
        <w:t xml:space="preserve">　國軍老舊眷村改建基金餘</w:t>
      </w:r>
      <w:proofErr w:type="gramStart"/>
      <w:r w:rsidRPr="005D45A7">
        <w:rPr>
          <w:rFonts w:hint="eastAsia"/>
        </w:rPr>
        <w:t>絀</w:t>
      </w:r>
      <w:proofErr w:type="gramEnd"/>
      <w:r w:rsidRPr="005D45A7">
        <w:rPr>
          <w:rFonts w:hint="eastAsia"/>
        </w:rPr>
        <w:t xml:space="preserve">審定後平衡表　</w:t>
      </w:r>
      <w:r w:rsidR="0086649D" w:rsidRPr="001452AE">
        <w:rPr>
          <w:b w:val="0"/>
          <w:szCs w:val="32"/>
          <w:u w:val="none"/>
        </w:rPr>
        <w:t>(</w:t>
      </w:r>
      <w:r w:rsidRPr="001452AE">
        <w:rPr>
          <w:b w:val="0"/>
          <w:szCs w:val="32"/>
          <w:u w:val="none"/>
        </w:rPr>
        <w:t>續</w:t>
      </w:r>
      <w:r w:rsidR="00B47771" w:rsidRPr="001452AE">
        <w:rPr>
          <w:b w:val="0"/>
          <w:szCs w:val="32"/>
          <w:u w:val="none"/>
        </w:rPr>
        <w:t>)</w:t>
      </w:r>
    </w:p>
    <w:p w:rsidR="0075065D" w:rsidRPr="005D45A7" w:rsidRDefault="0075065D" w:rsidP="001661A1">
      <w:pPr>
        <w:pStyle w:val="3T0204"/>
        <w:spacing w:beforeLines="0" w:afterLines="0"/>
      </w:pPr>
      <w:r w:rsidRPr="005D45A7">
        <w:rPr>
          <w:rFonts w:hint="eastAsia"/>
        </w:rPr>
        <w:t>中華民國10</w:t>
      </w:r>
      <w:r w:rsidR="00C85E7C">
        <w:rPr>
          <w:rFonts w:hint="eastAsia"/>
        </w:rPr>
        <w:t>9</w:t>
      </w:r>
      <w:r w:rsidRPr="005D45A7">
        <w:rPr>
          <w:rFonts w:hint="eastAsia"/>
        </w:rPr>
        <w:t>年12月31日</w:t>
      </w:r>
      <w:r w:rsidRPr="005D45A7">
        <w:rPr>
          <w:rFonts w:hint="eastAsia"/>
        </w:rPr>
        <w:tab/>
      </w:r>
      <w:r w:rsidRPr="005D45A7">
        <w:rPr>
          <w:rFonts w:hint="eastAsia"/>
          <w:spacing w:val="-20"/>
        </w:rPr>
        <w:t>單位：新臺幣元</w:t>
      </w:r>
    </w:p>
    <w:tbl>
      <w:tblPr>
        <w:tblW w:w="99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2"/>
        <w:gridCol w:w="1780"/>
        <w:gridCol w:w="658"/>
        <w:gridCol w:w="1763"/>
        <w:gridCol w:w="675"/>
        <w:gridCol w:w="1412"/>
        <w:gridCol w:w="652"/>
      </w:tblGrid>
      <w:tr w:rsidR="0075065D" w:rsidRPr="005D45A7" w:rsidTr="00F66489">
        <w:trPr>
          <w:cantSplit/>
          <w:trHeight w:val="469"/>
        </w:trPr>
        <w:tc>
          <w:tcPr>
            <w:tcW w:w="302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科目</w:t>
            </w:r>
          </w:p>
        </w:tc>
        <w:tc>
          <w:tcPr>
            <w:tcW w:w="243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75065D" w:rsidRPr="005D45A7" w:rsidRDefault="0075065D" w:rsidP="00C85E7C">
            <w:pPr>
              <w:snapToGrid w:val="0"/>
              <w:ind w:firstLineChars="0" w:firstLine="0"/>
              <w:jc w:val="center"/>
              <w:rPr>
                <w:spacing w:val="20"/>
              </w:rPr>
            </w:pPr>
            <w:r w:rsidRPr="005D45A7">
              <w:rPr>
                <w:rFonts w:hint="eastAsia"/>
                <w:spacing w:val="20"/>
              </w:rPr>
              <w:t>10</w:t>
            </w:r>
            <w:r w:rsidR="00C85E7C">
              <w:rPr>
                <w:rFonts w:hint="eastAsia"/>
                <w:spacing w:val="20"/>
              </w:rPr>
              <w:t>9</w:t>
            </w:r>
            <w:r w:rsidRPr="005D45A7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43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75065D" w:rsidRPr="005D45A7" w:rsidRDefault="0075065D" w:rsidP="00C85E7C">
            <w:pPr>
              <w:snapToGrid w:val="0"/>
              <w:ind w:firstLineChars="0" w:firstLine="0"/>
              <w:jc w:val="center"/>
              <w:rPr>
                <w:spacing w:val="20"/>
              </w:rPr>
            </w:pPr>
            <w:r w:rsidRPr="005D45A7">
              <w:rPr>
                <w:rFonts w:hint="eastAsia"/>
                <w:spacing w:val="20"/>
              </w:rPr>
              <w:t>10</w:t>
            </w:r>
            <w:r w:rsidR="00C85E7C">
              <w:rPr>
                <w:rFonts w:hint="eastAsia"/>
                <w:spacing w:val="20"/>
              </w:rPr>
              <w:t>8</w:t>
            </w:r>
            <w:r w:rsidRPr="005D45A7">
              <w:rPr>
                <w:rFonts w:hint="eastAsia"/>
                <w:spacing w:val="20"/>
              </w:rPr>
              <w:t>年12月31日</w:t>
            </w:r>
          </w:p>
        </w:tc>
        <w:tc>
          <w:tcPr>
            <w:tcW w:w="206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比較增減</w:t>
            </w:r>
          </w:p>
        </w:tc>
      </w:tr>
      <w:tr w:rsidR="0075065D" w:rsidRPr="005D45A7" w:rsidTr="005717FF">
        <w:trPr>
          <w:cantSplit/>
          <w:trHeight w:val="446"/>
        </w:trPr>
        <w:tc>
          <w:tcPr>
            <w:tcW w:w="302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金額</w:t>
            </w:r>
          </w:p>
        </w:tc>
        <w:tc>
          <w:tcPr>
            <w:tcW w:w="658" w:type="dxa"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％</w:t>
            </w:r>
          </w:p>
        </w:tc>
        <w:tc>
          <w:tcPr>
            <w:tcW w:w="1763" w:type="dxa"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金額</w:t>
            </w:r>
          </w:p>
        </w:tc>
        <w:tc>
          <w:tcPr>
            <w:tcW w:w="675" w:type="dxa"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％</w:t>
            </w:r>
          </w:p>
        </w:tc>
        <w:tc>
          <w:tcPr>
            <w:tcW w:w="1412" w:type="dxa"/>
            <w:tcBorders>
              <w:bottom w:val="single" w:sz="8" w:space="0" w:color="auto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金額</w:t>
            </w:r>
          </w:p>
        </w:tc>
        <w:tc>
          <w:tcPr>
            <w:tcW w:w="652" w:type="dxa"/>
            <w:tcBorders>
              <w:bottom w:val="single" w:sz="8" w:space="0" w:color="auto"/>
              <w:right w:val="nil"/>
            </w:tcBorders>
            <w:vAlign w:val="center"/>
          </w:tcPr>
          <w:p w:rsidR="0075065D" w:rsidRPr="005D45A7" w:rsidRDefault="0075065D" w:rsidP="003C12AA">
            <w:pPr>
              <w:snapToGrid w:val="0"/>
              <w:ind w:leftChars="20" w:left="48" w:rightChars="20" w:right="48" w:firstLineChars="0" w:firstLine="0"/>
              <w:jc w:val="distribute"/>
            </w:pPr>
            <w:r w:rsidRPr="005D45A7">
              <w:rPr>
                <w:rFonts w:hint="eastAsia"/>
              </w:rPr>
              <w:t>％</w:t>
            </w:r>
          </w:p>
        </w:tc>
      </w:tr>
      <w:tr w:rsidR="004E093F" w:rsidRPr="005D45A7" w:rsidTr="00B2279A">
        <w:trPr>
          <w:cantSplit/>
          <w:trHeight w:hRule="exact" w:val="1032"/>
        </w:trPr>
        <w:tc>
          <w:tcPr>
            <w:tcW w:w="3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4E093F" w:rsidRPr="005D45A7" w:rsidRDefault="004E093F" w:rsidP="00522775">
            <w:pPr>
              <w:snapToGrid w:val="0"/>
              <w:spacing w:line="240" w:lineRule="exact"/>
              <w:ind w:firstLineChars="0" w:firstLine="0"/>
              <w:jc w:val="distribute"/>
              <w:rPr>
                <w:b/>
                <w:kern w:val="0"/>
                <w:szCs w:val="20"/>
              </w:rPr>
            </w:pPr>
            <w:r w:rsidRPr="005D45A7">
              <w:rPr>
                <w:rFonts w:hint="eastAsia"/>
                <w:b/>
                <w:kern w:val="0"/>
                <w:szCs w:val="20"/>
              </w:rPr>
              <w:t>負債</w:t>
            </w:r>
          </w:p>
        </w:tc>
        <w:tc>
          <w:tcPr>
            <w:tcW w:w="17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190A22" w:rsidRDefault="004E093F" w:rsidP="001C2ADA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83,026,941,042</w:t>
            </w:r>
          </w:p>
        </w:tc>
        <w:tc>
          <w:tcPr>
            <w:tcW w:w="65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5D45A7" w:rsidRDefault="004E093F" w:rsidP="002925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92.09</w:t>
            </w:r>
          </w:p>
        </w:tc>
        <w:tc>
          <w:tcPr>
            <w:tcW w:w="17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190A22" w:rsidRDefault="004E093F" w:rsidP="001C2ADA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85,752,904,904</w:t>
            </w: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5D45A7" w:rsidRDefault="004E093F" w:rsidP="002925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58.43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5D45A7" w:rsidRDefault="004E093F" w:rsidP="001C2A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- 2,</w:t>
            </w:r>
            <w:r w:rsidRPr="00AA7013">
              <w:rPr>
                <w:rFonts w:ascii="新細明體" w:hAnsi="新細明體" w:hint="eastAsia"/>
                <w:b/>
                <w:sz w:val="18"/>
              </w:rPr>
              <w:t>725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 w:rsidRPr="001C2ADA">
              <w:rPr>
                <w:rFonts w:ascii="新細明體" w:hAnsi="新細明體" w:hint="eastAsia"/>
                <w:b/>
                <w:noProof/>
                <w:sz w:val="18"/>
              </w:rPr>
              <w:t>963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,862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E093F" w:rsidRPr="005D45A7" w:rsidRDefault="004E093F" w:rsidP="002925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 xml:space="preserve">- 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3.</w:t>
            </w:r>
            <w:r w:rsidRPr="00AA7013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18</w:t>
            </w:r>
          </w:p>
        </w:tc>
      </w:tr>
      <w:tr w:rsidR="00674248" w:rsidRPr="005D45A7" w:rsidTr="00B2279A">
        <w:trPr>
          <w:cantSplit/>
          <w:trHeight w:hRule="exact" w:val="1032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674248" w:rsidRPr="005D45A7" w:rsidRDefault="00674248" w:rsidP="00522775">
            <w:pPr>
              <w:snapToGrid w:val="0"/>
              <w:spacing w:line="240" w:lineRule="exact"/>
              <w:ind w:leftChars="100" w:left="24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248" w:rsidRPr="00190A22" w:rsidRDefault="00674248" w:rsidP="005C00C9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2,217,765,460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248" w:rsidRPr="005D45A7" w:rsidRDefault="00674248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5.13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248" w:rsidRPr="00190A22" w:rsidRDefault="00674248" w:rsidP="005C00C9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626,494,867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248" w:rsidRPr="005D45A7" w:rsidRDefault="00674248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1.</w:t>
            </w:r>
            <w:r w:rsidR="00D24809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16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248" w:rsidRPr="005D45A7" w:rsidRDefault="00D24809" w:rsidP="005C00C9">
            <w:pPr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1,</w:t>
            </w:r>
            <w:r w:rsidRPr="005C00C9">
              <w:rPr>
                <w:rFonts w:ascii="新細明體" w:hAnsi="新細明體" w:hint="eastAsia"/>
                <w:sz w:val="18"/>
              </w:rPr>
              <w:t>591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,270,593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4248" w:rsidRPr="005D45A7" w:rsidRDefault="00D24809" w:rsidP="0057455A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254.00</w:t>
            </w:r>
          </w:p>
        </w:tc>
      </w:tr>
      <w:tr w:rsidR="00674248" w:rsidRPr="005D45A7" w:rsidTr="00B2279A">
        <w:trPr>
          <w:cantSplit/>
          <w:trHeight w:hRule="exact" w:val="1032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674248" w:rsidRPr="005D45A7" w:rsidRDefault="00674248" w:rsidP="00522775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248" w:rsidRPr="00190A22" w:rsidRDefault="00674248" w:rsidP="005C00C9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2,210,661,074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248" w:rsidRPr="005D45A7" w:rsidRDefault="00674248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5.11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248" w:rsidRPr="00190A22" w:rsidRDefault="00674248" w:rsidP="005C00C9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362,669,135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248" w:rsidRPr="005D45A7" w:rsidRDefault="00D24809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0.67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4248" w:rsidRPr="005D45A7" w:rsidRDefault="00D24809" w:rsidP="005C00C9">
            <w:pPr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1,847,991,939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74248" w:rsidRPr="005D45A7" w:rsidRDefault="00D24809" w:rsidP="0057455A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57455A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509</w:t>
            </w:r>
            <w:r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.55</w:t>
            </w:r>
          </w:p>
        </w:tc>
      </w:tr>
      <w:tr w:rsidR="004E093F" w:rsidRPr="005D45A7" w:rsidTr="00B2279A">
        <w:trPr>
          <w:cantSplit/>
          <w:trHeight w:hRule="exact" w:val="1032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4E093F" w:rsidRPr="005D45A7" w:rsidRDefault="004E093F" w:rsidP="00522775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190A22" w:rsidRDefault="004E093F" w:rsidP="005C00C9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7,104,386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5D45A7" w:rsidRDefault="004E093F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0.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02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190A22" w:rsidRDefault="004E093F" w:rsidP="005C00C9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263,825,732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5D45A7" w:rsidRDefault="004E093F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0.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49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5D45A7" w:rsidRDefault="004E093F" w:rsidP="005C00C9">
            <w:pPr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 xml:space="preserve">- </w:t>
            </w:r>
            <w:r w:rsidRPr="005C00C9">
              <w:rPr>
                <w:rFonts w:ascii="新細明體" w:hAnsi="新細明體" w:hint="eastAsia"/>
                <w:sz w:val="18"/>
              </w:rPr>
              <w:t>256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,721,</w:t>
            </w:r>
            <w:r w:rsidR="00215F5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3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46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093F" w:rsidRPr="004E093F" w:rsidRDefault="004E093F" w:rsidP="0057455A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4E093F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- </w:t>
            </w:r>
            <w:r w:rsidRPr="004E093F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9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7.31</w:t>
            </w:r>
          </w:p>
        </w:tc>
      </w:tr>
      <w:tr w:rsidR="004E093F" w:rsidRPr="005D45A7" w:rsidTr="00B2279A">
        <w:trPr>
          <w:cantSplit/>
          <w:trHeight w:hRule="exact" w:val="1032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4E093F" w:rsidRPr="005D45A7" w:rsidRDefault="004E093F" w:rsidP="00522775">
            <w:pPr>
              <w:snapToGrid w:val="0"/>
              <w:spacing w:line="240" w:lineRule="exact"/>
              <w:ind w:leftChars="100" w:left="24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190A22" w:rsidRDefault="004E093F" w:rsidP="005C00C9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80,809,175,582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5D45A7" w:rsidRDefault="004E093F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1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86.96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190A22" w:rsidRDefault="004E093F" w:rsidP="005C00C9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85,126,410,037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5D45A7" w:rsidRDefault="004E093F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15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7.27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5D45A7" w:rsidRDefault="004E093F" w:rsidP="005C00C9">
            <w:pPr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- 4,</w:t>
            </w:r>
            <w:r w:rsidRPr="008675F8">
              <w:rPr>
                <w:rFonts w:ascii="新細明體" w:hAnsi="新細明體" w:hint="eastAsia"/>
                <w:sz w:val="18"/>
              </w:rPr>
              <w:t>317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,234,455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093F" w:rsidRPr="004E093F" w:rsidRDefault="004E093F" w:rsidP="0057455A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4E093F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- 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5.07</w:t>
            </w:r>
          </w:p>
        </w:tc>
      </w:tr>
      <w:tr w:rsidR="004E093F" w:rsidRPr="005D45A7" w:rsidTr="00B2279A">
        <w:trPr>
          <w:cantSplit/>
          <w:trHeight w:hRule="exact" w:val="1032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4E093F" w:rsidRPr="005D45A7" w:rsidRDefault="004E093F" w:rsidP="00522775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190A22" w:rsidRDefault="004E093F" w:rsidP="005C00C9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80,809,175,582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5D45A7" w:rsidRDefault="004E093F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1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86.96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190A22" w:rsidRDefault="004E093F" w:rsidP="005C00C9">
            <w:pPr>
              <w:ind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85,126,410,037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5D45A7" w:rsidRDefault="004E093F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15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7.27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093F" w:rsidRPr="005D45A7" w:rsidRDefault="004E093F" w:rsidP="005C00C9">
            <w:pPr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- 4,31</w:t>
            </w:r>
            <w:r w:rsidRPr="005C00C9">
              <w:rPr>
                <w:rFonts w:ascii="新細明體" w:hAnsi="新細明體" w:hint="eastAsia"/>
                <w:sz w:val="18"/>
              </w:rPr>
              <w:t>7,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234,455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093F" w:rsidRPr="004E093F" w:rsidRDefault="004E093F" w:rsidP="0057455A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4E093F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- </w:t>
            </w:r>
            <w:r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5.07</w:t>
            </w:r>
          </w:p>
        </w:tc>
      </w:tr>
      <w:tr w:rsidR="0075065D" w:rsidRPr="005D45A7" w:rsidTr="00B2279A">
        <w:trPr>
          <w:cantSplit/>
          <w:trHeight w:hRule="exact" w:val="1032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75065D" w:rsidRPr="005D45A7" w:rsidRDefault="0075065D" w:rsidP="00522775">
            <w:pPr>
              <w:snapToGrid w:val="0"/>
              <w:spacing w:line="240" w:lineRule="exact"/>
              <w:ind w:firstLineChars="0" w:firstLine="0"/>
              <w:jc w:val="distribute"/>
              <w:rPr>
                <w:b/>
                <w:kern w:val="0"/>
                <w:szCs w:val="20"/>
              </w:rPr>
            </w:pPr>
            <w:r w:rsidRPr="005D45A7">
              <w:rPr>
                <w:rFonts w:hint="eastAsia"/>
                <w:b/>
                <w:kern w:val="0"/>
                <w:szCs w:val="20"/>
              </w:rPr>
              <w:t>淨值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1C2A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- 3</w:t>
            </w:r>
            <w:r w:rsidR="0067424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9,805,</w:t>
            </w:r>
            <w:r w:rsidR="00674248" w:rsidRPr="001C2ADA">
              <w:rPr>
                <w:rFonts w:ascii="新細明體" w:hAnsi="新細明體" w:hint="eastAsia"/>
                <w:b/>
                <w:sz w:val="18"/>
              </w:rPr>
              <w:t>100</w:t>
            </w:r>
            <w:r w:rsidR="0067424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,558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2925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 xml:space="preserve">- </w:t>
            </w:r>
            <w:r w:rsidR="0067424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92.09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1C2A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- 31,</w:t>
            </w:r>
            <w:r w:rsidR="00674248" w:rsidRPr="001C2ADA">
              <w:rPr>
                <w:rFonts w:ascii="新細明體" w:hAnsi="新細明體" w:hint="eastAsia"/>
                <w:b/>
                <w:sz w:val="18"/>
              </w:rPr>
              <w:t>626</w:t>
            </w:r>
            <w:r w:rsidR="00674248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,108,330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2925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</w:t>
            </w:r>
            <w:r w:rsidR="00E85A7E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="00D24809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58.43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1C2A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-</w:t>
            </w:r>
            <w:r w:rsidR="00E85A7E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 xml:space="preserve"> </w:t>
            </w:r>
            <w:r w:rsidR="00D24809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8,178,</w:t>
            </w:r>
            <w:r w:rsidR="00D24809" w:rsidRPr="001C2ADA">
              <w:rPr>
                <w:rFonts w:ascii="新細明體" w:hAnsi="新細明體" w:hint="eastAsia"/>
                <w:b/>
                <w:sz w:val="18"/>
              </w:rPr>
              <w:t>992</w:t>
            </w:r>
            <w:r w:rsidR="00D24809"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,228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65D" w:rsidRPr="005D45A7" w:rsidRDefault="00D24809" w:rsidP="002925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kern w:val="0"/>
                <w:sz w:val="18"/>
                <w:szCs w:val="18"/>
              </w:rPr>
              <w:t>25.86</w:t>
            </w:r>
          </w:p>
        </w:tc>
      </w:tr>
      <w:tr w:rsidR="0075065D" w:rsidRPr="005D45A7" w:rsidTr="00B2279A">
        <w:trPr>
          <w:cantSplit/>
          <w:trHeight w:hRule="exact" w:val="1032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75065D" w:rsidRPr="005D45A7" w:rsidRDefault="0075065D" w:rsidP="00522775">
            <w:pPr>
              <w:snapToGrid w:val="0"/>
              <w:spacing w:line="240" w:lineRule="exact"/>
              <w:ind w:leftChars="100" w:left="24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基金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5C00C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60,</w:t>
            </w:r>
            <w:r w:rsidRPr="005C00C9">
              <w:rPr>
                <w:rFonts w:ascii="新細明體" w:hAnsi="新細明體"/>
                <w:sz w:val="18"/>
              </w:rPr>
              <w:t>603</w:t>
            </w: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,557,000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1</w:t>
            </w:r>
            <w:r w:rsidR="0067424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40.22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5C00C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60,603,557,000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11</w:t>
            </w:r>
            <w:r w:rsidR="00D24809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1.97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D42BEC">
            <w:pPr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5D45A7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65D" w:rsidRPr="005D45A7" w:rsidRDefault="0075065D" w:rsidP="00D42BEC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 w:rsidRPr="005D45A7"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－</w:t>
            </w:r>
          </w:p>
        </w:tc>
      </w:tr>
      <w:tr w:rsidR="0075065D" w:rsidRPr="005D45A7" w:rsidTr="00B2279A">
        <w:trPr>
          <w:cantSplit/>
          <w:trHeight w:hRule="exact" w:val="1032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75065D" w:rsidRPr="005D45A7" w:rsidRDefault="0075065D" w:rsidP="00522775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基金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5C00C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60,603,</w:t>
            </w:r>
            <w:r w:rsidRPr="005C00C9">
              <w:rPr>
                <w:rFonts w:ascii="新細明體" w:hAnsi="新細明體"/>
                <w:sz w:val="18"/>
              </w:rPr>
              <w:t>557</w:t>
            </w: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,000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1</w:t>
            </w:r>
            <w:r w:rsidR="0067424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40.22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5C00C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60,603,557,000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11</w:t>
            </w:r>
            <w:r w:rsidR="00D24809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1.97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D42BEC">
            <w:pPr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5D45A7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65D" w:rsidRPr="00D42BEC" w:rsidRDefault="0075065D" w:rsidP="00D42BEC">
            <w:pPr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D42BEC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－</w:t>
            </w:r>
          </w:p>
        </w:tc>
      </w:tr>
      <w:tr w:rsidR="0075065D" w:rsidRPr="005D45A7" w:rsidTr="00B2279A">
        <w:trPr>
          <w:cantSplit/>
          <w:trHeight w:hRule="exact" w:val="1032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75065D" w:rsidRPr="005D45A7" w:rsidRDefault="0075065D" w:rsidP="00522775">
            <w:pPr>
              <w:snapToGrid w:val="0"/>
              <w:spacing w:line="240" w:lineRule="exact"/>
              <w:ind w:leftChars="100" w:left="24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累積餘</w:t>
            </w:r>
            <w:proofErr w:type="gramStart"/>
            <w:r w:rsidRPr="005D45A7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5C00C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- </w:t>
            </w:r>
            <w:r w:rsidR="0067424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100,</w:t>
            </w:r>
            <w:r w:rsidR="00674248" w:rsidRPr="005C00C9">
              <w:rPr>
                <w:rFonts w:ascii="新細明體" w:hAnsi="新細明體" w:hint="eastAsia"/>
                <w:sz w:val="18"/>
              </w:rPr>
              <w:t>408</w:t>
            </w:r>
            <w:r w:rsidR="0067424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,657,558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- </w:t>
            </w:r>
            <w:r w:rsidR="0067424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232.31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5C00C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- 9</w:t>
            </w:r>
            <w:r w:rsidR="0067424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2,229,665,330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- 1</w:t>
            </w:r>
            <w:r w:rsidR="00D24809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70.40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5C00C9">
            <w:pPr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- </w:t>
            </w:r>
            <w:r w:rsidR="00D24809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8,178,992,228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65D" w:rsidRPr="005D45A7" w:rsidRDefault="00D24809" w:rsidP="0057455A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8.87</w:t>
            </w:r>
          </w:p>
        </w:tc>
      </w:tr>
      <w:tr w:rsidR="0075065D" w:rsidRPr="005D45A7" w:rsidTr="00B2279A">
        <w:trPr>
          <w:cantSplit/>
          <w:trHeight w:hRule="exact" w:val="1032"/>
        </w:trPr>
        <w:tc>
          <w:tcPr>
            <w:tcW w:w="302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75065D" w:rsidRPr="005D45A7" w:rsidRDefault="0075065D" w:rsidP="00522775">
            <w:pPr>
              <w:snapToGrid w:val="0"/>
              <w:spacing w:line="240" w:lineRule="exact"/>
              <w:ind w:leftChars="200" w:left="480" w:firstLineChars="0" w:firstLine="0"/>
              <w:jc w:val="distribute"/>
              <w:rPr>
                <w:kern w:val="0"/>
                <w:sz w:val="22"/>
                <w:szCs w:val="20"/>
              </w:rPr>
            </w:pPr>
            <w:r w:rsidRPr="005D45A7">
              <w:rPr>
                <w:rFonts w:hint="eastAsia"/>
                <w:kern w:val="0"/>
                <w:sz w:val="22"/>
                <w:szCs w:val="20"/>
              </w:rPr>
              <w:t>累積短</w:t>
            </w:r>
            <w:proofErr w:type="gramStart"/>
            <w:r w:rsidRPr="005D45A7">
              <w:rPr>
                <w:rFonts w:hint="eastAsia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5C00C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-</w:t>
            </w:r>
            <w:r w:rsidR="0067424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100,408,657,558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- </w:t>
            </w:r>
            <w:r w:rsidR="0067424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232.31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5C00C9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>- 9</w:t>
            </w:r>
            <w:r w:rsidR="00674248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2,229,665,330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114514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- </w:t>
            </w:r>
            <w:r w:rsidR="00D24809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170.40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065D" w:rsidRPr="005D45A7" w:rsidRDefault="0075065D" w:rsidP="005C00C9">
            <w:pPr>
              <w:ind w:firstLineChars="0" w:firstLine="0"/>
              <w:jc w:val="right"/>
              <w:rPr>
                <w:rFonts w:ascii="新細明體" w:eastAsia="新細明體" w:hAnsi="新細明體"/>
                <w:noProof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noProof/>
                <w:sz w:val="18"/>
                <w:szCs w:val="18"/>
              </w:rPr>
              <w:t xml:space="preserve">- </w:t>
            </w:r>
            <w:r w:rsidR="00D24809">
              <w:rPr>
                <w:rFonts w:ascii="新細明體" w:eastAsia="新細明體" w:hAnsi="新細明體" w:hint="eastAsia"/>
                <w:noProof/>
                <w:sz w:val="18"/>
                <w:szCs w:val="18"/>
              </w:rPr>
              <w:t>8,178,992,228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065D" w:rsidRPr="005D45A7" w:rsidRDefault="00D24809" w:rsidP="0057455A">
            <w:pPr>
              <w:ind w:firstLineChars="0" w:firstLine="0"/>
              <w:jc w:val="right"/>
              <w:rPr>
                <w:rFonts w:ascii="新細明體" w:eastAsia="新細明體" w:hAnsi="新細明體"/>
                <w:kern w:val="0"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noProof/>
                <w:kern w:val="0"/>
                <w:sz w:val="18"/>
                <w:szCs w:val="18"/>
              </w:rPr>
              <w:t>8.87</w:t>
            </w:r>
          </w:p>
        </w:tc>
      </w:tr>
      <w:tr w:rsidR="00A030CD" w:rsidRPr="005D45A7" w:rsidTr="00B25DEF">
        <w:trPr>
          <w:cantSplit/>
          <w:trHeight w:val="846"/>
        </w:trPr>
        <w:tc>
          <w:tcPr>
            <w:tcW w:w="3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0" w:type="dxa"/>
              <w:right w:w="17" w:type="dxa"/>
            </w:tcMar>
            <w:vAlign w:val="center"/>
          </w:tcPr>
          <w:p w:rsidR="00A030CD" w:rsidRPr="005D45A7" w:rsidRDefault="00A030CD" w:rsidP="00522775">
            <w:pPr>
              <w:snapToGrid w:val="0"/>
              <w:spacing w:line="240" w:lineRule="exact"/>
              <w:ind w:firstLineChars="0" w:firstLine="0"/>
              <w:jc w:val="distribute"/>
              <w:rPr>
                <w:b/>
                <w:kern w:val="0"/>
                <w:szCs w:val="20"/>
              </w:rPr>
            </w:pPr>
            <w:r w:rsidRPr="005D45A7">
              <w:rPr>
                <w:rFonts w:hint="eastAsia"/>
                <w:b/>
                <w:kern w:val="0"/>
                <w:szCs w:val="20"/>
              </w:rPr>
              <w:t>合計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0CD" w:rsidRPr="005D45A7" w:rsidRDefault="00A030CD" w:rsidP="001C2A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43,221,</w:t>
            </w:r>
            <w:r w:rsidRPr="001C2ADA">
              <w:rPr>
                <w:rFonts w:ascii="新細明體" w:hAnsi="新細明體" w:hint="eastAsia"/>
                <w:b/>
                <w:sz w:val="18"/>
              </w:rPr>
              <w:t>840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,484</w:t>
            </w: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0CD" w:rsidRPr="00D53B0B" w:rsidRDefault="00A030CD" w:rsidP="002925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D53B0B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7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0CD" w:rsidRPr="005D45A7" w:rsidRDefault="00A030CD" w:rsidP="001C2A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5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4,</w:t>
            </w:r>
            <w:r w:rsidRPr="001C2ADA">
              <w:rPr>
                <w:rFonts w:ascii="新細明體" w:hAnsi="新細明體" w:hint="eastAsia"/>
                <w:b/>
                <w:sz w:val="18"/>
              </w:rPr>
              <w:t>126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</w:t>
            </w:r>
            <w:r w:rsidRPr="001C2ADA">
              <w:rPr>
                <w:rFonts w:ascii="新細明體" w:hAnsi="新細明體" w:hint="eastAsia"/>
                <w:b/>
                <w:sz w:val="18"/>
              </w:rPr>
              <w:t>796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,574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0CD" w:rsidRPr="005D45A7" w:rsidRDefault="00A030CD" w:rsidP="002925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0CD" w:rsidRPr="005D45A7" w:rsidRDefault="00A030CD" w:rsidP="001C2A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</w:pP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- 10,904,</w:t>
            </w:r>
            <w:r w:rsidRPr="001C2ADA">
              <w:rPr>
                <w:rFonts w:ascii="新細明體" w:hAnsi="新細明體" w:hint="eastAsia"/>
                <w:b/>
                <w:sz w:val="18"/>
              </w:rPr>
              <w:t>956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,090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A030CD" w:rsidRPr="005D45A7" w:rsidRDefault="00A030CD" w:rsidP="002925DA">
            <w:pPr>
              <w:ind w:firstLineChars="0" w:firstLine="0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  <w:r w:rsidRPr="005D45A7">
              <w:rPr>
                <w:rFonts w:ascii="新細明體" w:eastAsia="新細明體" w:hAnsi="新細明體"/>
                <w:b/>
                <w:noProof/>
                <w:sz w:val="18"/>
                <w:szCs w:val="18"/>
              </w:rPr>
              <w:t xml:space="preserve">- </w:t>
            </w:r>
            <w:r w:rsidRPr="0057455A">
              <w:rPr>
                <w:rFonts w:ascii="新細明體" w:hAnsi="新細明體" w:hint="eastAsia"/>
                <w:b/>
                <w:sz w:val="18"/>
              </w:rPr>
              <w:t>20</w:t>
            </w:r>
            <w:r>
              <w:rPr>
                <w:rFonts w:ascii="新細明體" w:eastAsia="新細明體" w:hAnsi="新細明體" w:hint="eastAsia"/>
                <w:b/>
                <w:noProof/>
                <w:sz w:val="18"/>
                <w:szCs w:val="18"/>
              </w:rPr>
              <w:t>.15</w:t>
            </w:r>
          </w:p>
        </w:tc>
      </w:tr>
    </w:tbl>
    <w:p w:rsidR="00474965" w:rsidRPr="00F75DF8" w:rsidRDefault="00474965" w:rsidP="00F75DF8">
      <w:pPr>
        <w:spacing w:line="20" w:lineRule="exact"/>
        <w:ind w:firstLine="40"/>
        <w:rPr>
          <w:sz w:val="2"/>
          <w:szCs w:val="2"/>
        </w:rPr>
      </w:pPr>
    </w:p>
    <w:sectPr w:rsidR="00474965" w:rsidRPr="00F75DF8" w:rsidSect="00513E82">
      <w:headerReference w:type="even" r:id="rId24"/>
      <w:headerReference w:type="default" r:id="rId25"/>
      <w:footerReference w:type="even" r:id="rId26"/>
      <w:headerReference w:type="first" r:id="rId27"/>
      <w:footerReference w:type="first" r:id="rId28"/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3A8" w:rsidRDefault="007033A8" w:rsidP="00F70532">
      <w:pPr>
        <w:ind w:firstLine="480"/>
      </w:pPr>
      <w:r>
        <w:separator/>
      </w:r>
    </w:p>
    <w:p w:rsidR="007033A8" w:rsidRDefault="007033A8" w:rsidP="00F70532">
      <w:pPr>
        <w:ind w:firstLine="480"/>
      </w:pPr>
    </w:p>
    <w:p w:rsidR="007033A8" w:rsidRDefault="007033A8" w:rsidP="009B0ED7">
      <w:pPr>
        <w:ind w:firstLine="480"/>
      </w:pPr>
    </w:p>
  </w:endnote>
  <w:endnote w:type="continuationSeparator" w:id="0">
    <w:p w:rsidR="007033A8" w:rsidRDefault="007033A8" w:rsidP="00F70532">
      <w:pPr>
        <w:ind w:firstLine="480"/>
      </w:pPr>
      <w:r>
        <w:continuationSeparator/>
      </w:r>
    </w:p>
    <w:p w:rsidR="007033A8" w:rsidRDefault="007033A8" w:rsidP="00F70532">
      <w:pPr>
        <w:ind w:firstLine="480"/>
      </w:pPr>
    </w:p>
    <w:p w:rsidR="007033A8" w:rsidRDefault="007033A8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7E9" w:rsidRDefault="004C27E9" w:rsidP="004C27E9">
    <w:pPr>
      <w:tabs>
        <w:tab w:val="left" w:pos="4608"/>
      </w:tabs>
      <w:ind w:firstLineChars="0" w:firstLine="0"/>
      <w:jc w:val="center"/>
      <w:rPr>
        <w:sz w:val="20"/>
        <w:szCs w:val="20"/>
      </w:rPr>
    </w:pPr>
    <w:r w:rsidRPr="00F56199">
      <w:rPr>
        <w:rFonts w:hint="eastAsia"/>
        <w:sz w:val="20"/>
        <w:szCs w:val="20"/>
      </w:rPr>
      <w:t>乙-</w:t>
    </w:r>
    <w:r w:rsidRPr="00F56199">
      <w:rPr>
        <w:sz w:val="20"/>
        <w:szCs w:val="20"/>
      </w:rPr>
      <w:fldChar w:fldCharType="begin"/>
    </w:r>
    <w:r w:rsidRPr="00F56199">
      <w:rPr>
        <w:sz w:val="20"/>
        <w:szCs w:val="20"/>
      </w:rPr>
      <w:instrText>PAGE   \* MERGEFORMAT</w:instrText>
    </w:r>
    <w:r w:rsidRPr="00F56199">
      <w:rPr>
        <w:sz w:val="20"/>
        <w:szCs w:val="20"/>
      </w:rPr>
      <w:fldChar w:fldCharType="separate"/>
    </w:r>
    <w:r w:rsidR="00EB56D3" w:rsidRPr="00EB56D3">
      <w:rPr>
        <w:noProof/>
        <w:sz w:val="20"/>
        <w:szCs w:val="20"/>
        <w:lang w:val="zh-TW"/>
      </w:rPr>
      <w:t>66</w:t>
    </w:r>
    <w:r w:rsidRPr="00F56199">
      <w:rPr>
        <w:sz w:val="20"/>
        <w:szCs w:val="20"/>
      </w:rPr>
      <w:fldChar w:fldCharType="end"/>
    </w:r>
  </w:p>
  <w:p w:rsidR="004C27E9" w:rsidRDefault="004C27E9" w:rsidP="004C27E9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E82" w:rsidRDefault="00F56199" w:rsidP="00F56199">
    <w:pPr>
      <w:tabs>
        <w:tab w:val="left" w:pos="4608"/>
      </w:tabs>
      <w:ind w:firstLineChars="0" w:firstLine="0"/>
      <w:jc w:val="center"/>
      <w:rPr>
        <w:sz w:val="20"/>
        <w:szCs w:val="20"/>
      </w:rPr>
    </w:pPr>
    <w:r w:rsidRPr="00F56199">
      <w:rPr>
        <w:rFonts w:hint="eastAsia"/>
        <w:sz w:val="20"/>
        <w:szCs w:val="20"/>
      </w:rPr>
      <w:t>乙-</w:t>
    </w:r>
    <w:r w:rsidRPr="00F56199">
      <w:rPr>
        <w:sz w:val="20"/>
        <w:szCs w:val="20"/>
      </w:rPr>
      <w:fldChar w:fldCharType="begin"/>
    </w:r>
    <w:r w:rsidRPr="00F56199">
      <w:rPr>
        <w:sz w:val="20"/>
        <w:szCs w:val="20"/>
      </w:rPr>
      <w:instrText>PAGE   \* MERGEFORMAT</w:instrText>
    </w:r>
    <w:r w:rsidRPr="00F56199">
      <w:rPr>
        <w:sz w:val="20"/>
        <w:szCs w:val="20"/>
      </w:rPr>
      <w:fldChar w:fldCharType="separate"/>
    </w:r>
    <w:r w:rsidR="00EB56D3" w:rsidRPr="00EB56D3">
      <w:rPr>
        <w:noProof/>
        <w:sz w:val="20"/>
        <w:szCs w:val="20"/>
        <w:lang w:val="zh-TW"/>
      </w:rPr>
      <w:t>65</w:t>
    </w:r>
    <w:r w:rsidRPr="00F56199">
      <w:rPr>
        <w:sz w:val="20"/>
        <w:szCs w:val="20"/>
      </w:rPr>
      <w:fldChar w:fldCharType="end"/>
    </w:r>
  </w:p>
  <w:p w:rsidR="00AD13C1" w:rsidRPr="00F56199" w:rsidRDefault="00AD13C1" w:rsidP="00F56199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E82" w:rsidRDefault="00513E82" w:rsidP="0001579B">
    <w:pPr>
      <w:pStyle w:val="a5"/>
      <w:ind w:firstLine="40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CE7" w:rsidRDefault="00270CE7" w:rsidP="00270CE7">
    <w:pPr>
      <w:tabs>
        <w:tab w:val="left" w:pos="4608"/>
      </w:tabs>
      <w:ind w:firstLineChars="0" w:firstLine="0"/>
      <w:jc w:val="center"/>
      <w:rPr>
        <w:sz w:val="20"/>
        <w:szCs w:val="20"/>
      </w:rPr>
    </w:pPr>
    <w:r w:rsidRPr="00F56199">
      <w:rPr>
        <w:rFonts w:hint="eastAsia"/>
        <w:sz w:val="20"/>
        <w:szCs w:val="20"/>
      </w:rPr>
      <w:t>乙-</w:t>
    </w:r>
    <w:r w:rsidRPr="00F56199">
      <w:rPr>
        <w:sz w:val="20"/>
        <w:szCs w:val="20"/>
      </w:rPr>
      <w:fldChar w:fldCharType="begin"/>
    </w:r>
    <w:r w:rsidRPr="00F56199">
      <w:rPr>
        <w:sz w:val="20"/>
        <w:szCs w:val="20"/>
      </w:rPr>
      <w:instrText>PAGE   \* MERGEFORMAT</w:instrText>
    </w:r>
    <w:r w:rsidRPr="00F56199">
      <w:rPr>
        <w:sz w:val="20"/>
        <w:szCs w:val="20"/>
      </w:rPr>
      <w:fldChar w:fldCharType="separate"/>
    </w:r>
    <w:r w:rsidR="00EB56D3" w:rsidRPr="00EB56D3">
      <w:rPr>
        <w:noProof/>
        <w:sz w:val="20"/>
        <w:szCs w:val="20"/>
        <w:lang w:val="zh-TW"/>
      </w:rPr>
      <w:t>70</w:t>
    </w:r>
    <w:r w:rsidRPr="00F56199">
      <w:rPr>
        <w:sz w:val="20"/>
        <w:szCs w:val="20"/>
      </w:rPr>
      <w:fldChar w:fldCharType="end"/>
    </w:r>
  </w:p>
  <w:p w:rsidR="00270CE7" w:rsidRDefault="00270CE7" w:rsidP="00270CE7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E82" w:rsidRDefault="00513E82" w:rsidP="004626DB">
    <w:pPr>
      <w:pStyle w:val="a5"/>
      <w:ind w:firstLine="40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CE7" w:rsidRDefault="00270CE7" w:rsidP="00270CE7">
    <w:pPr>
      <w:tabs>
        <w:tab w:val="left" w:pos="4608"/>
      </w:tabs>
      <w:ind w:firstLineChars="0" w:firstLine="0"/>
      <w:jc w:val="center"/>
      <w:rPr>
        <w:sz w:val="20"/>
        <w:szCs w:val="20"/>
      </w:rPr>
    </w:pPr>
    <w:r w:rsidRPr="00F56199">
      <w:rPr>
        <w:rFonts w:hint="eastAsia"/>
        <w:sz w:val="20"/>
        <w:szCs w:val="20"/>
      </w:rPr>
      <w:t>乙-</w:t>
    </w:r>
    <w:r w:rsidRPr="00F56199">
      <w:rPr>
        <w:sz w:val="20"/>
        <w:szCs w:val="20"/>
      </w:rPr>
      <w:fldChar w:fldCharType="begin"/>
    </w:r>
    <w:r w:rsidRPr="00F56199">
      <w:rPr>
        <w:sz w:val="20"/>
        <w:szCs w:val="20"/>
      </w:rPr>
      <w:instrText>PAGE   \* MERGEFORMAT</w:instrText>
    </w:r>
    <w:r w:rsidRPr="00F56199">
      <w:rPr>
        <w:sz w:val="20"/>
        <w:szCs w:val="20"/>
      </w:rPr>
      <w:fldChar w:fldCharType="separate"/>
    </w:r>
    <w:r w:rsidR="00EB56D3" w:rsidRPr="00EB56D3">
      <w:rPr>
        <w:noProof/>
        <w:sz w:val="20"/>
        <w:szCs w:val="20"/>
        <w:lang w:val="zh-TW"/>
      </w:rPr>
      <w:t>72</w:t>
    </w:r>
    <w:r w:rsidRPr="00F56199">
      <w:rPr>
        <w:sz w:val="20"/>
        <w:szCs w:val="20"/>
      </w:rPr>
      <w:fldChar w:fldCharType="end"/>
    </w:r>
  </w:p>
  <w:p w:rsidR="00270CE7" w:rsidRDefault="00270CE7" w:rsidP="00270CE7">
    <w:pPr>
      <w:tabs>
        <w:tab w:val="left" w:pos="4608"/>
      </w:tabs>
      <w:ind w:firstLineChars="0" w:firstLine="0"/>
      <w:jc w:val="center"/>
      <w:rPr>
        <w:sz w:val="20"/>
        <w:szCs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E82" w:rsidRDefault="00513E82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3A8" w:rsidRDefault="007033A8" w:rsidP="00F70532">
      <w:pPr>
        <w:ind w:firstLine="480"/>
      </w:pPr>
      <w:r>
        <w:separator/>
      </w:r>
    </w:p>
    <w:p w:rsidR="007033A8" w:rsidRDefault="007033A8" w:rsidP="00F70532">
      <w:pPr>
        <w:ind w:firstLine="480"/>
      </w:pPr>
    </w:p>
    <w:p w:rsidR="007033A8" w:rsidRDefault="007033A8" w:rsidP="009B0ED7">
      <w:pPr>
        <w:ind w:firstLine="480"/>
      </w:pPr>
    </w:p>
  </w:footnote>
  <w:footnote w:type="continuationSeparator" w:id="0">
    <w:p w:rsidR="007033A8" w:rsidRDefault="007033A8" w:rsidP="00F70532">
      <w:pPr>
        <w:ind w:firstLine="480"/>
      </w:pPr>
      <w:r>
        <w:continuationSeparator/>
      </w:r>
    </w:p>
    <w:p w:rsidR="007033A8" w:rsidRDefault="007033A8" w:rsidP="00F70532">
      <w:pPr>
        <w:ind w:firstLine="480"/>
      </w:pPr>
    </w:p>
    <w:p w:rsidR="007033A8" w:rsidRDefault="007033A8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E82" w:rsidRDefault="00513E82" w:rsidP="0001579B">
    <w:pPr>
      <w:pStyle w:val="a3"/>
      <w:ind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E82" w:rsidRDefault="00513E82" w:rsidP="0001579B">
    <w:pPr>
      <w:pStyle w:val="a3"/>
      <w:ind w:firstLine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E82" w:rsidRDefault="00513E82" w:rsidP="0001579B">
    <w:pPr>
      <w:pStyle w:val="a3"/>
      <w:ind w:firstLine="40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E82" w:rsidRDefault="00513E82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E82" w:rsidRDefault="00513E82" w:rsidP="004626DB">
    <w:pPr>
      <w:pStyle w:val="a3"/>
      <w:ind w:firstLine="40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E82" w:rsidRDefault="00513E82" w:rsidP="004626DB">
    <w:pPr>
      <w:pStyle w:val="a3"/>
      <w:ind w:firstLine="40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E82" w:rsidRPr="00F66489" w:rsidRDefault="00513E82" w:rsidP="00F66489">
    <w:pPr>
      <w:pStyle w:val="a3"/>
      <w:ind w:firstLine="40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E82" w:rsidRDefault="00513E82" w:rsidP="003C12AA">
    <w:pPr>
      <w:pStyle w:val="a3"/>
      <w:ind w:firstLineChars="0" w:firstLine="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E82" w:rsidRDefault="00513E82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665611"/>
    <w:multiLevelType w:val="hybridMultilevel"/>
    <w:tmpl w:val="4260C1D6"/>
    <w:lvl w:ilvl="0" w:tplc="2D3E2E30">
      <w:start w:val="16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6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4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4"/>
  </w:num>
  <w:num w:numId="3">
    <w:abstractNumId w:val="2"/>
  </w:num>
  <w:num w:numId="4">
    <w:abstractNumId w:val="13"/>
  </w:num>
  <w:num w:numId="5">
    <w:abstractNumId w:val="23"/>
  </w:num>
  <w:num w:numId="6">
    <w:abstractNumId w:val="5"/>
  </w:num>
  <w:num w:numId="7">
    <w:abstractNumId w:val="9"/>
  </w:num>
  <w:num w:numId="8">
    <w:abstractNumId w:val="26"/>
  </w:num>
  <w:num w:numId="9">
    <w:abstractNumId w:val="11"/>
  </w:num>
  <w:num w:numId="10">
    <w:abstractNumId w:val="19"/>
  </w:num>
  <w:num w:numId="11">
    <w:abstractNumId w:val="18"/>
  </w:num>
  <w:num w:numId="12">
    <w:abstractNumId w:val="24"/>
  </w:num>
  <w:num w:numId="13">
    <w:abstractNumId w:val="12"/>
  </w:num>
  <w:num w:numId="14">
    <w:abstractNumId w:val="10"/>
  </w:num>
  <w:num w:numId="15">
    <w:abstractNumId w:val="6"/>
  </w:num>
  <w:num w:numId="16">
    <w:abstractNumId w:val="21"/>
  </w:num>
  <w:num w:numId="17">
    <w:abstractNumId w:val="22"/>
  </w:num>
  <w:num w:numId="18">
    <w:abstractNumId w:val="4"/>
  </w:num>
  <w:num w:numId="19">
    <w:abstractNumId w:val="16"/>
  </w:num>
  <w:num w:numId="20">
    <w:abstractNumId w:val="7"/>
  </w:num>
  <w:num w:numId="21">
    <w:abstractNumId w:val="25"/>
  </w:num>
  <w:num w:numId="22">
    <w:abstractNumId w:val="15"/>
  </w:num>
  <w:num w:numId="23">
    <w:abstractNumId w:val="27"/>
  </w:num>
  <w:num w:numId="24">
    <w:abstractNumId w:val="28"/>
  </w:num>
  <w:num w:numId="25">
    <w:abstractNumId w:val="0"/>
  </w:num>
  <w:num w:numId="26">
    <w:abstractNumId w:val="17"/>
  </w:num>
  <w:num w:numId="27">
    <w:abstractNumId w:val="3"/>
  </w:num>
  <w:num w:numId="28">
    <w:abstractNumId w:val="8"/>
  </w:num>
  <w:num w:numId="29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04C5"/>
    <w:rsid w:val="00000921"/>
    <w:rsid w:val="00000C52"/>
    <w:rsid w:val="00001C66"/>
    <w:rsid w:val="00004980"/>
    <w:rsid w:val="0000711D"/>
    <w:rsid w:val="000150AA"/>
    <w:rsid w:val="0001579B"/>
    <w:rsid w:val="0002128A"/>
    <w:rsid w:val="00022F21"/>
    <w:rsid w:val="00025EDB"/>
    <w:rsid w:val="0002664F"/>
    <w:rsid w:val="00026C18"/>
    <w:rsid w:val="00032332"/>
    <w:rsid w:val="00034122"/>
    <w:rsid w:val="00037276"/>
    <w:rsid w:val="00046684"/>
    <w:rsid w:val="000476E1"/>
    <w:rsid w:val="00052070"/>
    <w:rsid w:val="000522FD"/>
    <w:rsid w:val="00052617"/>
    <w:rsid w:val="00052D9B"/>
    <w:rsid w:val="000545C4"/>
    <w:rsid w:val="00057B12"/>
    <w:rsid w:val="00060E0A"/>
    <w:rsid w:val="00062CA7"/>
    <w:rsid w:val="00066657"/>
    <w:rsid w:val="00066DBD"/>
    <w:rsid w:val="00067800"/>
    <w:rsid w:val="00071DF7"/>
    <w:rsid w:val="00072CA8"/>
    <w:rsid w:val="00075470"/>
    <w:rsid w:val="00076A4A"/>
    <w:rsid w:val="00076FD7"/>
    <w:rsid w:val="00080B6D"/>
    <w:rsid w:val="0008165F"/>
    <w:rsid w:val="00084A95"/>
    <w:rsid w:val="0008733E"/>
    <w:rsid w:val="00091A20"/>
    <w:rsid w:val="0009239F"/>
    <w:rsid w:val="000B32A1"/>
    <w:rsid w:val="000B44D4"/>
    <w:rsid w:val="000B501D"/>
    <w:rsid w:val="000B6415"/>
    <w:rsid w:val="000B6E4C"/>
    <w:rsid w:val="000C00CE"/>
    <w:rsid w:val="000C2AC3"/>
    <w:rsid w:val="000C670E"/>
    <w:rsid w:val="000C68A9"/>
    <w:rsid w:val="000D2CC6"/>
    <w:rsid w:val="000D3E5B"/>
    <w:rsid w:val="000D57FC"/>
    <w:rsid w:val="000D7187"/>
    <w:rsid w:val="000E2386"/>
    <w:rsid w:val="000F34C7"/>
    <w:rsid w:val="00114514"/>
    <w:rsid w:val="00117A9B"/>
    <w:rsid w:val="00121356"/>
    <w:rsid w:val="001226FE"/>
    <w:rsid w:val="0012775A"/>
    <w:rsid w:val="00130EA2"/>
    <w:rsid w:val="001311DC"/>
    <w:rsid w:val="00132613"/>
    <w:rsid w:val="00134DA1"/>
    <w:rsid w:val="00142437"/>
    <w:rsid w:val="001452AE"/>
    <w:rsid w:val="00151D1C"/>
    <w:rsid w:val="001545CC"/>
    <w:rsid w:val="00161F8E"/>
    <w:rsid w:val="0016549E"/>
    <w:rsid w:val="001661A1"/>
    <w:rsid w:val="001663B9"/>
    <w:rsid w:val="001670B3"/>
    <w:rsid w:val="00167AAF"/>
    <w:rsid w:val="00170298"/>
    <w:rsid w:val="00171BBE"/>
    <w:rsid w:val="00171CC3"/>
    <w:rsid w:val="001752B1"/>
    <w:rsid w:val="001764C7"/>
    <w:rsid w:val="00176FE7"/>
    <w:rsid w:val="00191601"/>
    <w:rsid w:val="00193F09"/>
    <w:rsid w:val="00193FB2"/>
    <w:rsid w:val="001A0CDE"/>
    <w:rsid w:val="001A4CFE"/>
    <w:rsid w:val="001B11E8"/>
    <w:rsid w:val="001B2BC3"/>
    <w:rsid w:val="001B3A35"/>
    <w:rsid w:val="001B5641"/>
    <w:rsid w:val="001B6125"/>
    <w:rsid w:val="001B6DB6"/>
    <w:rsid w:val="001B7E39"/>
    <w:rsid w:val="001C2ADA"/>
    <w:rsid w:val="001C7CB0"/>
    <w:rsid w:val="001D1B7C"/>
    <w:rsid w:val="001D4F51"/>
    <w:rsid w:val="001D5907"/>
    <w:rsid w:val="001E0825"/>
    <w:rsid w:val="001E1622"/>
    <w:rsid w:val="001E24B1"/>
    <w:rsid w:val="001E393C"/>
    <w:rsid w:val="001E3C7F"/>
    <w:rsid w:val="001E3D5D"/>
    <w:rsid w:val="001E7EA5"/>
    <w:rsid w:val="001F2110"/>
    <w:rsid w:val="001F6A5B"/>
    <w:rsid w:val="00200BEC"/>
    <w:rsid w:val="00206A02"/>
    <w:rsid w:val="00206A1C"/>
    <w:rsid w:val="002072B9"/>
    <w:rsid w:val="002138EE"/>
    <w:rsid w:val="00215F5C"/>
    <w:rsid w:val="00225597"/>
    <w:rsid w:val="00235FFA"/>
    <w:rsid w:val="00240D57"/>
    <w:rsid w:val="00243539"/>
    <w:rsid w:val="00243D97"/>
    <w:rsid w:val="002448BC"/>
    <w:rsid w:val="00245F49"/>
    <w:rsid w:val="00246D59"/>
    <w:rsid w:val="002548EF"/>
    <w:rsid w:val="002550EB"/>
    <w:rsid w:val="00257A5C"/>
    <w:rsid w:val="00257A84"/>
    <w:rsid w:val="00262CE1"/>
    <w:rsid w:val="00263CF6"/>
    <w:rsid w:val="00270CE7"/>
    <w:rsid w:val="0027246E"/>
    <w:rsid w:val="00272CB7"/>
    <w:rsid w:val="0027317A"/>
    <w:rsid w:val="0027373A"/>
    <w:rsid w:val="002744C3"/>
    <w:rsid w:val="0028067F"/>
    <w:rsid w:val="00284A54"/>
    <w:rsid w:val="00284B1C"/>
    <w:rsid w:val="00287208"/>
    <w:rsid w:val="00290CB3"/>
    <w:rsid w:val="002925DA"/>
    <w:rsid w:val="00293133"/>
    <w:rsid w:val="00294DA0"/>
    <w:rsid w:val="002A2BCD"/>
    <w:rsid w:val="002A326E"/>
    <w:rsid w:val="002B70DA"/>
    <w:rsid w:val="002C253B"/>
    <w:rsid w:val="002C332C"/>
    <w:rsid w:val="002C50F3"/>
    <w:rsid w:val="002C5607"/>
    <w:rsid w:val="002C771F"/>
    <w:rsid w:val="002D13C5"/>
    <w:rsid w:val="002D3583"/>
    <w:rsid w:val="002D62D6"/>
    <w:rsid w:val="002E0CAB"/>
    <w:rsid w:val="002E30C3"/>
    <w:rsid w:val="002E4A0C"/>
    <w:rsid w:val="002E6F1A"/>
    <w:rsid w:val="002F0E91"/>
    <w:rsid w:val="002F46D2"/>
    <w:rsid w:val="0030368B"/>
    <w:rsid w:val="003036C7"/>
    <w:rsid w:val="00306988"/>
    <w:rsid w:val="003113C0"/>
    <w:rsid w:val="00311418"/>
    <w:rsid w:val="00316799"/>
    <w:rsid w:val="00320EFD"/>
    <w:rsid w:val="00324B97"/>
    <w:rsid w:val="0032556A"/>
    <w:rsid w:val="0033425D"/>
    <w:rsid w:val="00334705"/>
    <w:rsid w:val="0034013B"/>
    <w:rsid w:val="003428BA"/>
    <w:rsid w:val="0034656C"/>
    <w:rsid w:val="0035406E"/>
    <w:rsid w:val="003549DA"/>
    <w:rsid w:val="00356112"/>
    <w:rsid w:val="00356A70"/>
    <w:rsid w:val="0035721C"/>
    <w:rsid w:val="00366010"/>
    <w:rsid w:val="00367180"/>
    <w:rsid w:val="00367B62"/>
    <w:rsid w:val="003738C1"/>
    <w:rsid w:val="0038400C"/>
    <w:rsid w:val="00386A4E"/>
    <w:rsid w:val="0039217B"/>
    <w:rsid w:val="0039271D"/>
    <w:rsid w:val="00393467"/>
    <w:rsid w:val="00396512"/>
    <w:rsid w:val="00396C8F"/>
    <w:rsid w:val="003A57D0"/>
    <w:rsid w:val="003A7FC3"/>
    <w:rsid w:val="003B23AA"/>
    <w:rsid w:val="003B419E"/>
    <w:rsid w:val="003B4825"/>
    <w:rsid w:val="003C12AA"/>
    <w:rsid w:val="003C31C9"/>
    <w:rsid w:val="003C447F"/>
    <w:rsid w:val="003D0029"/>
    <w:rsid w:val="003D126D"/>
    <w:rsid w:val="003D2442"/>
    <w:rsid w:val="003D37F2"/>
    <w:rsid w:val="003D6685"/>
    <w:rsid w:val="003F1239"/>
    <w:rsid w:val="003F4211"/>
    <w:rsid w:val="00401A72"/>
    <w:rsid w:val="00406C63"/>
    <w:rsid w:val="00410D7D"/>
    <w:rsid w:val="00412EE9"/>
    <w:rsid w:val="00412F9A"/>
    <w:rsid w:val="00413BE8"/>
    <w:rsid w:val="0041571C"/>
    <w:rsid w:val="00417249"/>
    <w:rsid w:val="00424B6D"/>
    <w:rsid w:val="00425E21"/>
    <w:rsid w:val="00427C1C"/>
    <w:rsid w:val="00432502"/>
    <w:rsid w:val="00435E0D"/>
    <w:rsid w:val="00437191"/>
    <w:rsid w:val="00442F36"/>
    <w:rsid w:val="00446EB1"/>
    <w:rsid w:val="00457606"/>
    <w:rsid w:val="00460BEB"/>
    <w:rsid w:val="0046133F"/>
    <w:rsid w:val="00461A8B"/>
    <w:rsid w:val="004626DB"/>
    <w:rsid w:val="00462903"/>
    <w:rsid w:val="00463463"/>
    <w:rsid w:val="00463EF3"/>
    <w:rsid w:val="0047416F"/>
    <w:rsid w:val="00474965"/>
    <w:rsid w:val="004750D8"/>
    <w:rsid w:val="004753DD"/>
    <w:rsid w:val="00477E7E"/>
    <w:rsid w:val="00481829"/>
    <w:rsid w:val="00481F64"/>
    <w:rsid w:val="00484990"/>
    <w:rsid w:val="00492E41"/>
    <w:rsid w:val="00493852"/>
    <w:rsid w:val="00494A20"/>
    <w:rsid w:val="00495054"/>
    <w:rsid w:val="004A1360"/>
    <w:rsid w:val="004A2722"/>
    <w:rsid w:val="004A6D33"/>
    <w:rsid w:val="004C27E9"/>
    <w:rsid w:val="004C37B9"/>
    <w:rsid w:val="004C4E08"/>
    <w:rsid w:val="004D1446"/>
    <w:rsid w:val="004E093F"/>
    <w:rsid w:val="004E0B6D"/>
    <w:rsid w:val="004E2B00"/>
    <w:rsid w:val="004E3ECE"/>
    <w:rsid w:val="004E66D8"/>
    <w:rsid w:val="004F1285"/>
    <w:rsid w:val="004F6A95"/>
    <w:rsid w:val="005023AE"/>
    <w:rsid w:val="00503402"/>
    <w:rsid w:val="00504910"/>
    <w:rsid w:val="00504BA4"/>
    <w:rsid w:val="00506025"/>
    <w:rsid w:val="00513E82"/>
    <w:rsid w:val="00522775"/>
    <w:rsid w:val="00523531"/>
    <w:rsid w:val="005268EF"/>
    <w:rsid w:val="00535471"/>
    <w:rsid w:val="00536082"/>
    <w:rsid w:val="00537776"/>
    <w:rsid w:val="00544DA5"/>
    <w:rsid w:val="0054590F"/>
    <w:rsid w:val="00550E24"/>
    <w:rsid w:val="00550FE6"/>
    <w:rsid w:val="0055421B"/>
    <w:rsid w:val="005641D3"/>
    <w:rsid w:val="005658F2"/>
    <w:rsid w:val="00566888"/>
    <w:rsid w:val="005704CA"/>
    <w:rsid w:val="00570699"/>
    <w:rsid w:val="005717FF"/>
    <w:rsid w:val="00572A18"/>
    <w:rsid w:val="00573D6E"/>
    <w:rsid w:val="00573EE1"/>
    <w:rsid w:val="0057455A"/>
    <w:rsid w:val="00580CD3"/>
    <w:rsid w:val="0058209E"/>
    <w:rsid w:val="00582A09"/>
    <w:rsid w:val="00585BE1"/>
    <w:rsid w:val="00586D2E"/>
    <w:rsid w:val="0059254B"/>
    <w:rsid w:val="0059598C"/>
    <w:rsid w:val="00596665"/>
    <w:rsid w:val="005A4548"/>
    <w:rsid w:val="005B151C"/>
    <w:rsid w:val="005C00C9"/>
    <w:rsid w:val="005C42D3"/>
    <w:rsid w:val="005C6090"/>
    <w:rsid w:val="005D0275"/>
    <w:rsid w:val="005E2691"/>
    <w:rsid w:val="005E4D40"/>
    <w:rsid w:val="005F7E20"/>
    <w:rsid w:val="006011C0"/>
    <w:rsid w:val="00603581"/>
    <w:rsid w:val="00607537"/>
    <w:rsid w:val="00612362"/>
    <w:rsid w:val="00614F1A"/>
    <w:rsid w:val="00616A4A"/>
    <w:rsid w:val="00617A8A"/>
    <w:rsid w:val="00620341"/>
    <w:rsid w:val="006219C0"/>
    <w:rsid w:val="00621F46"/>
    <w:rsid w:val="00623178"/>
    <w:rsid w:val="0062704C"/>
    <w:rsid w:val="006361A9"/>
    <w:rsid w:val="00637308"/>
    <w:rsid w:val="006448AE"/>
    <w:rsid w:val="00646361"/>
    <w:rsid w:val="006546EB"/>
    <w:rsid w:val="006558FF"/>
    <w:rsid w:val="00656CD5"/>
    <w:rsid w:val="00674248"/>
    <w:rsid w:val="00677B03"/>
    <w:rsid w:val="0069554C"/>
    <w:rsid w:val="006962E7"/>
    <w:rsid w:val="006A1C95"/>
    <w:rsid w:val="006A22B4"/>
    <w:rsid w:val="006A6A20"/>
    <w:rsid w:val="006B352B"/>
    <w:rsid w:val="006B40CB"/>
    <w:rsid w:val="006B7C8A"/>
    <w:rsid w:val="006C1106"/>
    <w:rsid w:val="006C3481"/>
    <w:rsid w:val="006C4C3A"/>
    <w:rsid w:val="006D0E51"/>
    <w:rsid w:val="006D46A3"/>
    <w:rsid w:val="006D5C14"/>
    <w:rsid w:val="006D608A"/>
    <w:rsid w:val="006D73BC"/>
    <w:rsid w:val="006E15FF"/>
    <w:rsid w:val="006E4DD6"/>
    <w:rsid w:val="006E5DBF"/>
    <w:rsid w:val="00701103"/>
    <w:rsid w:val="0070265C"/>
    <w:rsid w:val="007033A8"/>
    <w:rsid w:val="00703AE3"/>
    <w:rsid w:val="00710746"/>
    <w:rsid w:val="00711B0D"/>
    <w:rsid w:val="00716857"/>
    <w:rsid w:val="00724E9B"/>
    <w:rsid w:val="007277BA"/>
    <w:rsid w:val="00740ACE"/>
    <w:rsid w:val="00740F67"/>
    <w:rsid w:val="00741D89"/>
    <w:rsid w:val="00743EC9"/>
    <w:rsid w:val="0075065D"/>
    <w:rsid w:val="00753D52"/>
    <w:rsid w:val="00754EAB"/>
    <w:rsid w:val="007671EE"/>
    <w:rsid w:val="00787C21"/>
    <w:rsid w:val="00792394"/>
    <w:rsid w:val="007A1718"/>
    <w:rsid w:val="007A36DC"/>
    <w:rsid w:val="007A568F"/>
    <w:rsid w:val="007A6786"/>
    <w:rsid w:val="007B7053"/>
    <w:rsid w:val="007C309F"/>
    <w:rsid w:val="007C64E4"/>
    <w:rsid w:val="007C7B0F"/>
    <w:rsid w:val="007D0C7A"/>
    <w:rsid w:val="007D4E0B"/>
    <w:rsid w:val="007D7E68"/>
    <w:rsid w:val="007E09C1"/>
    <w:rsid w:val="007E3AE7"/>
    <w:rsid w:val="007E3C4C"/>
    <w:rsid w:val="007E4B67"/>
    <w:rsid w:val="007E5C86"/>
    <w:rsid w:val="007F00CE"/>
    <w:rsid w:val="007F136E"/>
    <w:rsid w:val="007F3E8F"/>
    <w:rsid w:val="007F4DF4"/>
    <w:rsid w:val="007F4F9F"/>
    <w:rsid w:val="007F5F95"/>
    <w:rsid w:val="00813F60"/>
    <w:rsid w:val="008143E2"/>
    <w:rsid w:val="008147CE"/>
    <w:rsid w:val="00815AEE"/>
    <w:rsid w:val="00816B3C"/>
    <w:rsid w:val="0082312F"/>
    <w:rsid w:val="00823C9E"/>
    <w:rsid w:val="00823FA5"/>
    <w:rsid w:val="008267CD"/>
    <w:rsid w:val="00831B2D"/>
    <w:rsid w:val="00836355"/>
    <w:rsid w:val="00840196"/>
    <w:rsid w:val="00840BDF"/>
    <w:rsid w:val="00844BF5"/>
    <w:rsid w:val="00847737"/>
    <w:rsid w:val="008507B1"/>
    <w:rsid w:val="00855C68"/>
    <w:rsid w:val="008564A8"/>
    <w:rsid w:val="008579E9"/>
    <w:rsid w:val="00860438"/>
    <w:rsid w:val="00860E47"/>
    <w:rsid w:val="0086110D"/>
    <w:rsid w:val="00861186"/>
    <w:rsid w:val="00863D62"/>
    <w:rsid w:val="0086649D"/>
    <w:rsid w:val="008675F8"/>
    <w:rsid w:val="00867E3D"/>
    <w:rsid w:val="00874A82"/>
    <w:rsid w:val="00874BB1"/>
    <w:rsid w:val="00874CC2"/>
    <w:rsid w:val="008757D6"/>
    <w:rsid w:val="00895762"/>
    <w:rsid w:val="008958ED"/>
    <w:rsid w:val="008A0131"/>
    <w:rsid w:val="008A4C53"/>
    <w:rsid w:val="008A5061"/>
    <w:rsid w:val="008A5B64"/>
    <w:rsid w:val="008A62A1"/>
    <w:rsid w:val="008A6BB5"/>
    <w:rsid w:val="008B1812"/>
    <w:rsid w:val="008B6284"/>
    <w:rsid w:val="008B71BC"/>
    <w:rsid w:val="008B7B7E"/>
    <w:rsid w:val="008C4E35"/>
    <w:rsid w:val="008C7679"/>
    <w:rsid w:val="008D1AF1"/>
    <w:rsid w:val="008D2C67"/>
    <w:rsid w:val="008E75E9"/>
    <w:rsid w:val="008F711C"/>
    <w:rsid w:val="0090125B"/>
    <w:rsid w:val="00901D5E"/>
    <w:rsid w:val="0090571E"/>
    <w:rsid w:val="0091141C"/>
    <w:rsid w:val="00913233"/>
    <w:rsid w:val="009143E3"/>
    <w:rsid w:val="00914A7A"/>
    <w:rsid w:val="00916DC0"/>
    <w:rsid w:val="00924EA2"/>
    <w:rsid w:val="009252A2"/>
    <w:rsid w:val="00931DEB"/>
    <w:rsid w:val="00931F1A"/>
    <w:rsid w:val="0093301B"/>
    <w:rsid w:val="009402DE"/>
    <w:rsid w:val="00944A16"/>
    <w:rsid w:val="00950205"/>
    <w:rsid w:val="00950423"/>
    <w:rsid w:val="00951392"/>
    <w:rsid w:val="009522E7"/>
    <w:rsid w:val="009544E6"/>
    <w:rsid w:val="009565DE"/>
    <w:rsid w:val="0096089C"/>
    <w:rsid w:val="009618F0"/>
    <w:rsid w:val="00967473"/>
    <w:rsid w:val="00974D9B"/>
    <w:rsid w:val="00976424"/>
    <w:rsid w:val="0098385B"/>
    <w:rsid w:val="00983A11"/>
    <w:rsid w:val="009853FF"/>
    <w:rsid w:val="00985E58"/>
    <w:rsid w:val="0099083A"/>
    <w:rsid w:val="009A140C"/>
    <w:rsid w:val="009A1DCA"/>
    <w:rsid w:val="009A420B"/>
    <w:rsid w:val="009A7A1D"/>
    <w:rsid w:val="009A7BF1"/>
    <w:rsid w:val="009B0ED7"/>
    <w:rsid w:val="009B443F"/>
    <w:rsid w:val="009B44B4"/>
    <w:rsid w:val="009C2551"/>
    <w:rsid w:val="009C3F78"/>
    <w:rsid w:val="009C6417"/>
    <w:rsid w:val="009C6E1E"/>
    <w:rsid w:val="009C7A3D"/>
    <w:rsid w:val="009D108D"/>
    <w:rsid w:val="009D24BE"/>
    <w:rsid w:val="009E3125"/>
    <w:rsid w:val="009E6DCD"/>
    <w:rsid w:val="009F6BF3"/>
    <w:rsid w:val="00A02876"/>
    <w:rsid w:val="00A030CD"/>
    <w:rsid w:val="00A05BB1"/>
    <w:rsid w:val="00A06260"/>
    <w:rsid w:val="00A07BE1"/>
    <w:rsid w:val="00A10976"/>
    <w:rsid w:val="00A10EAE"/>
    <w:rsid w:val="00A13F1D"/>
    <w:rsid w:val="00A20988"/>
    <w:rsid w:val="00A263EC"/>
    <w:rsid w:val="00A26892"/>
    <w:rsid w:val="00A3169C"/>
    <w:rsid w:val="00A3252C"/>
    <w:rsid w:val="00A36025"/>
    <w:rsid w:val="00A36F24"/>
    <w:rsid w:val="00A4572F"/>
    <w:rsid w:val="00A460C8"/>
    <w:rsid w:val="00A46B00"/>
    <w:rsid w:val="00A4740F"/>
    <w:rsid w:val="00A551B6"/>
    <w:rsid w:val="00A55AB4"/>
    <w:rsid w:val="00A56233"/>
    <w:rsid w:val="00A5715D"/>
    <w:rsid w:val="00A6033E"/>
    <w:rsid w:val="00A638DF"/>
    <w:rsid w:val="00A714A6"/>
    <w:rsid w:val="00A762E0"/>
    <w:rsid w:val="00A8081A"/>
    <w:rsid w:val="00A83989"/>
    <w:rsid w:val="00A83DA8"/>
    <w:rsid w:val="00A868ED"/>
    <w:rsid w:val="00A91282"/>
    <w:rsid w:val="00A95645"/>
    <w:rsid w:val="00AA32B3"/>
    <w:rsid w:val="00AA4521"/>
    <w:rsid w:val="00AA4807"/>
    <w:rsid w:val="00AA7013"/>
    <w:rsid w:val="00AB1070"/>
    <w:rsid w:val="00AB134A"/>
    <w:rsid w:val="00AB1690"/>
    <w:rsid w:val="00AB3DDB"/>
    <w:rsid w:val="00AC19E5"/>
    <w:rsid w:val="00AC3CF5"/>
    <w:rsid w:val="00AC451A"/>
    <w:rsid w:val="00AC6367"/>
    <w:rsid w:val="00AD13C1"/>
    <w:rsid w:val="00AD1A15"/>
    <w:rsid w:val="00AE37BE"/>
    <w:rsid w:val="00AF2B56"/>
    <w:rsid w:val="00AF50C9"/>
    <w:rsid w:val="00AF55F1"/>
    <w:rsid w:val="00AF56B4"/>
    <w:rsid w:val="00AF736B"/>
    <w:rsid w:val="00B00F0E"/>
    <w:rsid w:val="00B01584"/>
    <w:rsid w:val="00B0492E"/>
    <w:rsid w:val="00B04C59"/>
    <w:rsid w:val="00B074DD"/>
    <w:rsid w:val="00B07C6A"/>
    <w:rsid w:val="00B11757"/>
    <w:rsid w:val="00B11B09"/>
    <w:rsid w:val="00B11D8D"/>
    <w:rsid w:val="00B13E92"/>
    <w:rsid w:val="00B15FAE"/>
    <w:rsid w:val="00B173A7"/>
    <w:rsid w:val="00B209A4"/>
    <w:rsid w:val="00B214E0"/>
    <w:rsid w:val="00B2279A"/>
    <w:rsid w:val="00B22F74"/>
    <w:rsid w:val="00B25DEF"/>
    <w:rsid w:val="00B26D3E"/>
    <w:rsid w:val="00B2767B"/>
    <w:rsid w:val="00B30EC9"/>
    <w:rsid w:val="00B40A9C"/>
    <w:rsid w:val="00B413A4"/>
    <w:rsid w:val="00B427D1"/>
    <w:rsid w:val="00B47771"/>
    <w:rsid w:val="00B5556A"/>
    <w:rsid w:val="00B5692B"/>
    <w:rsid w:val="00B56F67"/>
    <w:rsid w:val="00B57C4C"/>
    <w:rsid w:val="00B65D2F"/>
    <w:rsid w:val="00B72E35"/>
    <w:rsid w:val="00B74915"/>
    <w:rsid w:val="00B944F2"/>
    <w:rsid w:val="00BA0116"/>
    <w:rsid w:val="00BA2C03"/>
    <w:rsid w:val="00BA7201"/>
    <w:rsid w:val="00BB182B"/>
    <w:rsid w:val="00BB7105"/>
    <w:rsid w:val="00BC22F3"/>
    <w:rsid w:val="00BC2E75"/>
    <w:rsid w:val="00BC722F"/>
    <w:rsid w:val="00BD7866"/>
    <w:rsid w:val="00BF13D6"/>
    <w:rsid w:val="00BF50DB"/>
    <w:rsid w:val="00BF6FA7"/>
    <w:rsid w:val="00C01B1D"/>
    <w:rsid w:val="00C02915"/>
    <w:rsid w:val="00C04C70"/>
    <w:rsid w:val="00C15DA0"/>
    <w:rsid w:val="00C230CC"/>
    <w:rsid w:val="00C23584"/>
    <w:rsid w:val="00C26FBD"/>
    <w:rsid w:val="00C31419"/>
    <w:rsid w:val="00C35432"/>
    <w:rsid w:val="00C36A47"/>
    <w:rsid w:val="00C36D12"/>
    <w:rsid w:val="00C400D2"/>
    <w:rsid w:val="00C44BA8"/>
    <w:rsid w:val="00C45851"/>
    <w:rsid w:val="00C50DB0"/>
    <w:rsid w:val="00C5417F"/>
    <w:rsid w:val="00C57824"/>
    <w:rsid w:val="00C62A97"/>
    <w:rsid w:val="00C630B3"/>
    <w:rsid w:val="00C65E09"/>
    <w:rsid w:val="00C72DB3"/>
    <w:rsid w:val="00C77168"/>
    <w:rsid w:val="00C85E7C"/>
    <w:rsid w:val="00C85EAD"/>
    <w:rsid w:val="00C86812"/>
    <w:rsid w:val="00C92E8A"/>
    <w:rsid w:val="00C9399E"/>
    <w:rsid w:val="00C93BE8"/>
    <w:rsid w:val="00CA29E9"/>
    <w:rsid w:val="00CA3C6B"/>
    <w:rsid w:val="00CA7CDC"/>
    <w:rsid w:val="00CB383C"/>
    <w:rsid w:val="00CB54CF"/>
    <w:rsid w:val="00CB73FE"/>
    <w:rsid w:val="00CC137B"/>
    <w:rsid w:val="00CC2A98"/>
    <w:rsid w:val="00CC4376"/>
    <w:rsid w:val="00CC62B6"/>
    <w:rsid w:val="00CD4D47"/>
    <w:rsid w:val="00CD6581"/>
    <w:rsid w:val="00CD6B6A"/>
    <w:rsid w:val="00CD7FA6"/>
    <w:rsid w:val="00CE1CDA"/>
    <w:rsid w:val="00D06E36"/>
    <w:rsid w:val="00D07404"/>
    <w:rsid w:val="00D12B05"/>
    <w:rsid w:val="00D20AE6"/>
    <w:rsid w:val="00D24809"/>
    <w:rsid w:val="00D350A4"/>
    <w:rsid w:val="00D41D36"/>
    <w:rsid w:val="00D42BEC"/>
    <w:rsid w:val="00D442BC"/>
    <w:rsid w:val="00D44860"/>
    <w:rsid w:val="00D45F8A"/>
    <w:rsid w:val="00D47383"/>
    <w:rsid w:val="00D50408"/>
    <w:rsid w:val="00D53B0B"/>
    <w:rsid w:val="00D547FB"/>
    <w:rsid w:val="00D618C7"/>
    <w:rsid w:val="00D6256E"/>
    <w:rsid w:val="00D711D6"/>
    <w:rsid w:val="00D74600"/>
    <w:rsid w:val="00D751C2"/>
    <w:rsid w:val="00D830F7"/>
    <w:rsid w:val="00D9428C"/>
    <w:rsid w:val="00DA0B14"/>
    <w:rsid w:val="00DA47EC"/>
    <w:rsid w:val="00DA5BC1"/>
    <w:rsid w:val="00DA7388"/>
    <w:rsid w:val="00DB6B2E"/>
    <w:rsid w:val="00DC0766"/>
    <w:rsid w:val="00DC29E1"/>
    <w:rsid w:val="00DC2C8C"/>
    <w:rsid w:val="00DC3DA6"/>
    <w:rsid w:val="00DC47DE"/>
    <w:rsid w:val="00DD49E1"/>
    <w:rsid w:val="00DD6111"/>
    <w:rsid w:val="00DD6584"/>
    <w:rsid w:val="00DE35F9"/>
    <w:rsid w:val="00DE5714"/>
    <w:rsid w:val="00DE77E5"/>
    <w:rsid w:val="00DF3FB4"/>
    <w:rsid w:val="00DF48B6"/>
    <w:rsid w:val="00E01EFF"/>
    <w:rsid w:val="00E05E12"/>
    <w:rsid w:val="00E06454"/>
    <w:rsid w:val="00E12A60"/>
    <w:rsid w:val="00E14ED6"/>
    <w:rsid w:val="00E24523"/>
    <w:rsid w:val="00E34D31"/>
    <w:rsid w:val="00E37325"/>
    <w:rsid w:val="00E40B83"/>
    <w:rsid w:val="00E53CAB"/>
    <w:rsid w:val="00E57764"/>
    <w:rsid w:val="00E67D1D"/>
    <w:rsid w:val="00E73703"/>
    <w:rsid w:val="00E73D23"/>
    <w:rsid w:val="00E8027B"/>
    <w:rsid w:val="00E80B8D"/>
    <w:rsid w:val="00E84B35"/>
    <w:rsid w:val="00E84C6C"/>
    <w:rsid w:val="00E84D16"/>
    <w:rsid w:val="00E85A7E"/>
    <w:rsid w:val="00E905E3"/>
    <w:rsid w:val="00E91942"/>
    <w:rsid w:val="00E91BF1"/>
    <w:rsid w:val="00E91C78"/>
    <w:rsid w:val="00E9204D"/>
    <w:rsid w:val="00E92114"/>
    <w:rsid w:val="00E94895"/>
    <w:rsid w:val="00EA0475"/>
    <w:rsid w:val="00EA0C2D"/>
    <w:rsid w:val="00EA5917"/>
    <w:rsid w:val="00EA66E2"/>
    <w:rsid w:val="00EA7B2B"/>
    <w:rsid w:val="00EB4B3B"/>
    <w:rsid w:val="00EB56D3"/>
    <w:rsid w:val="00EC04A1"/>
    <w:rsid w:val="00EC39F6"/>
    <w:rsid w:val="00ED29B9"/>
    <w:rsid w:val="00ED6402"/>
    <w:rsid w:val="00ED6B65"/>
    <w:rsid w:val="00EE2079"/>
    <w:rsid w:val="00EE4E36"/>
    <w:rsid w:val="00EE7963"/>
    <w:rsid w:val="00EF07D7"/>
    <w:rsid w:val="00EF31CD"/>
    <w:rsid w:val="00EF539A"/>
    <w:rsid w:val="00F0239C"/>
    <w:rsid w:val="00F068AA"/>
    <w:rsid w:val="00F1011D"/>
    <w:rsid w:val="00F1146D"/>
    <w:rsid w:val="00F11B84"/>
    <w:rsid w:val="00F123F0"/>
    <w:rsid w:val="00F1312A"/>
    <w:rsid w:val="00F141EE"/>
    <w:rsid w:val="00F14A55"/>
    <w:rsid w:val="00F14EB7"/>
    <w:rsid w:val="00F15D72"/>
    <w:rsid w:val="00F16E16"/>
    <w:rsid w:val="00F21BC6"/>
    <w:rsid w:val="00F25922"/>
    <w:rsid w:val="00F26979"/>
    <w:rsid w:val="00F30D84"/>
    <w:rsid w:val="00F35050"/>
    <w:rsid w:val="00F353A3"/>
    <w:rsid w:val="00F35A72"/>
    <w:rsid w:val="00F36C4D"/>
    <w:rsid w:val="00F37E41"/>
    <w:rsid w:val="00F40E6F"/>
    <w:rsid w:val="00F44605"/>
    <w:rsid w:val="00F457E6"/>
    <w:rsid w:val="00F472B1"/>
    <w:rsid w:val="00F50E12"/>
    <w:rsid w:val="00F56199"/>
    <w:rsid w:val="00F65A4C"/>
    <w:rsid w:val="00F66489"/>
    <w:rsid w:val="00F66565"/>
    <w:rsid w:val="00F66910"/>
    <w:rsid w:val="00F66DA7"/>
    <w:rsid w:val="00F70532"/>
    <w:rsid w:val="00F7321A"/>
    <w:rsid w:val="00F73AC6"/>
    <w:rsid w:val="00F74D76"/>
    <w:rsid w:val="00F75DF8"/>
    <w:rsid w:val="00F77D49"/>
    <w:rsid w:val="00F87B44"/>
    <w:rsid w:val="00F94B6B"/>
    <w:rsid w:val="00F94EC6"/>
    <w:rsid w:val="00F95A3B"/>
    <w:rsid w:val="00F97BD0"/>
    <w:rsid w:val="00FA398A"/>
    <w:rsid w:val="00FB1662"/>
    <w:rsid w:val="00FB5BDE"/>
    <w:rsid w:val="00FC0EB6"/>
    <w:rsid w:val="00FC1251"/>
    <w:rsid w:val="00FC3CF3"/>
    <w:rsid w:val="00FC4B01"/>
    <w:rsid w:val="00FD1FFF"/>
    <w:rsid w:val="00FD21D1"/>
    <w:rsid w:val="00FD2989"/>
    <w:rsid w:val="00FD3469"/>
    <w:rsid w:val="00FD7132"/>
    <w:rsid w:val="00FE14AC"/>
    <w:rsid w:val="00FE1927"/>
    <w:rsid w:val="00FE1C7C"/>
    <w:rsid w:val="00FE1DDF"/>
    <w:rsid w:val="00FE58D6"/>
    <w:rsid w:val="00FE5CC9"/>
    <w:rsid w:val="00FE6C57"/>
    <w:rsid w:val="00FF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844BF5"/>
    <w:pPr>
      <w:tabs>
        <w:tab w:val="right" w:leader="dot" w:pos="9910"/>
      </w:tabs>
      <w:spacing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330" w:left="792" w:firstLineChars="0" w:firstLine="0"/>
      <w:jc w:val="left"/>
    </w:pPr>
    <w:rPr>
      <w:rFonts w:cstheme="minorHAnsi"/>
      <w:b/>
      <w:bCs/>
      <w:cap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470" w:left="1128" w:firstLineChars="0" w:firstLine="0"/>
      <w:jc w:val="left"/>
    </w:pPr>
    <w:rPr>
      <w:rFonts w:cstheme="minorHAnsi"/>
      <w:bCs/>
      <w:caps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00000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A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DA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DA47E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DA47E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DA47EC"/>
    <w:pPr>
      <w:tabs>
        <w:tab w:val="left" w:pos="4488"/>
      </w:tabs>
      <w:snapToGrid w:val="0"/>
      <w:spacing w:beforeLines="20" w:afterLines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"/>
    <w:qFormat/>
    <w:rsid w:val="00DA47EC"/>
    <w:pPr>
      <w:tabs>
        <w:tab w:val="center" w:pos="4800"/>
      </w:tabs>
      <w:snapToGrid w:val="0"/>
      <w:spacing w:beforeLines="100"/>
      <w:ind w:left="-284"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0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afterLines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75065D"/>
  </w:style>
  <w:style w:type="paragraph" w:customStyle="1" w:styleId="afe">
    <w:name w:val="註"/>
    <w:basedOn w:val="a"/>
    <w:rsid w:val="0075065D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color w:val="auto"/>
      <w:sz w:val="18"/>
    </w:rPr>
  </w:style>
  <w:style w:type="paragraph" w:customStyle="1" w:styleId="3041">
    <w:name w:val="3廳_內文04_Ｏ"/>
    <w:qFormat/>
    <w:rsid w:val="0075065D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A16P851">
    <w:name w:val="3廳_T01表頭標題01A_16P標楷85%緊縮1以上"/>
    <w:basedOn w:val="3T010116P"/>
    <w:qFormat/>
    <w:rsid w:val="0075065D"/>
    <w:rPr>
      <w:spacing w:val="-28"/>
      <w:w w:val="85"/>
    </w:rPr>
  </w:style>
  <w:style w:type="paragraph" w:customStyle="1" w:styleId="3T000020P">
    <w:name w:val="3廳_T00表頭標題00_20P標楷_乙部份"/>
    <w:next w:val="a"/>
    <w:qFormat/>
    <w:rsid w:val="0075065D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75065D"/>
    <w:pPr>
      <w:tabs>
        <w:tab w:val="center" w:pos="4800"/>
      </w:tabs>
      <w:snapToGrid w:val="0"/>
      <w:ind w:left="-340" w:firstLineChars="0" w:firstLine="0"/>
      <w:jc w:val="center"/>
    </w:pPr>
    <w:rPr>
      <w:b/>
      <w:spacing w:val="-10"/>
      <w:sz w:val="36"/>
      <w:u w:val="single" w:color="000000" w:themeColor="text1"/>
    </w:rPr>
  </w:style>
  <w:style w:type="paragraph" w:customStyle="1" w:styleId="3T0401110P25">
    <w:name w:val="3廳_T04表格註內文01_1._10P(縮2.5字)_乙部份"/>
    <w:basedOn w:val="3T0303110P3"/>
    <w:qFormat/>
    <w:rsid w:val="0075065D"/>
    <w:pPr>
      <w:ind w:leftChars="250" w:left="550"/>
    </w:pPr>
  </w:style>
  <w:style w:type="paragraph" w:customStyle="1" w:styleId="aff">
    <w:name w:val="標題（一）"/>
    <w:basedOn w:val="a"/>
    <w:rsid w:val="000B32A1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844BF5"/>
    <w:pPr>
      <w:tabs>
        <w:tab w:val="right" w:leader="dot" w:pos="9910"/>
      </w:tabs>
      <w:spacing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330" w:left="792" w:firstLineChars="0" w:firstLine="0"/>
      <w:jc w:val="left"/>
    </w:pPr>
    <w:rPr>
      <w:rFonts w:cstheme="minorHAnsi"/>
      <w:b/>
      <w:bCs/>
      <w:cap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470" w:left="1128" w:firstLineChars="0" w:firstLine="0"/>
      <w:jc w:val="left"/>
    </w:pPr>
    <w:rPr>
      <w:rFonts w:cstheme="minorHAnsi"/>
      <w:bCs/>
      <w:caps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00000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A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DA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DA47E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DA47E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DA47EC"/>
    <w:pPr>
      <w:tabs>
        <w:tab w:val="left" w:pos="4488"/>
      </w:tabs>
      <w:snapToGrid w:val="0"/>
      <w:spacing w:beforeLines="20" w:afterLines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"/>
    <w:qFormat/>
    <w:rsid w:val="00DA47EC"/>
    <w:pPr>
      <w:tabs>
        <w:tab w:val="center" w:pos="4800"/>
      </w:tabs>
      <w:snapToGrid w:val="0"/>
      <w:spacing w:beforeLines="100"/>
      <w:ind w:left="-284"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0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afterLines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75065D"/>
  </w:style>
  <w:style w:type="paragraph" w:customStyle="1" w:styleId="afe">
    <w:name w:val="註"/>
    <w:basedOn w:val="a"/>
    <w:rsid w:val="0075065D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color w:val="auto"/>
      <w:sz w:val="18"/>
    </w:rPr>
  </w:style>
  <w:style w:type="paragraph" w:customStyle="1" w:styleId="3041">
    <w:name w:val="3廳_內文04_Ｏ"/>
    <w:qFormat/>
    <w:rsid w:val="0075065D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A16P851">
    <w:name w:val="3廳_T01表頭標題01A_16P標楷85%緊縮1以上"/>
    <w:basedOn w:val="3T010116P"/>
    <w:qFormat/>
    <w:rsid w:val="0075065D"/>
    <w:rPr>
      <w:spacing w:val="-28"/>
      <w:w w:val="85"/>
    </w:rPr>
  </w:style>
  <w:style w:type="paragraph" w:customStyle="1" w:styleId="3T000020P">
    <w:name w:val="3廳_T00表頭標題00_20P標楷_乙部份"/>
    <w:next w:val="a"/>
    <w:qFormat/>
    <w:rsid w:val="0075065D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75065D"/>
    <w:pPr>
      <w:tabs>
        <w:tab w:val="center" w:pos="4800"/>
      </w:tabs>
      <w:snapToGrid w:val="0"/>
      <w:ind w:left="-340" w:firstLineChars="0" w:firstLine="0"/>
      <w:jc w:val="center"/>
    </w:pPr>
    <w:rPr>
      <w:b/>
      <w:spacing w:val="-10"/>
      <w:sz w:val="36"/>
      <w:u w:val="single" w:color="000000" w:themeColor="text1"/>
    </w:rPr>
  </w:style>
  <w:style w:type="paragraph" w:customStyle="1" w:styleId="3T0401110P25">
    <w:name w:val="3廳_T04表格註內文01_1._10P(縮2.5字)_乙部份"/>
    <w:basedOn w:val="3T0303110P3"/>
    <w:qFormat/>
    <w:rsid w:val="0075065D"/>
    <w:pPr>
      <w:ind w:leftChars="250" w:left="550"/>
    </w:pPr>
  </w:style>
  <w:style w:type="paragraph" w:customStyle="1" w:styleId="aff">
    <w:name w:val="標題（一）"/>
    <w:basedOn w:val="a"/>
    <w:rsid w:val="000B32A1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chart" Target="charts/chart20.xml"/><Relationship Id="rId17" Type="http://schemas.openxmlformats.org/officeDocument/2006/relationships/header" Target="header3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28" Type="http://schemas.openxmlformats.org/officeDocument/2006/relationships/footer" Target="footer7.xml"/><Relationship Id="rId10" Type="http://schemas.openxmlformats.org/officeDocument/2006/relationships/chart" Target="charts/chart10.xm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___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___10.xlsx"/><Relationship Id="rId1" Type="http://schemas.openxmlformats.org/officeDocument/2006/relationships/themeOverride" Target="../theme/themeOverride10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___2.xlsx"/><Relationship Id="rId1" Type="http://schemas.openxmlformats.org/officeDocument/2006/relationships/themeOverride" Target="../theme/themeOverride2.xml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___20.xlsx"/><Relationship Id="rId1" Type="http://schemas.openxmlformats.org/officeDocument/2006/relationships/themeOverride" Target="../theme/themeOverride20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5630052419560501"/>
          <c:y val="0.14194469877311847"/>
          <c:w val="0.46140993275023179"/>
          <c:h val="0.78761602474109327"/>
        </c:manualLayout>
      </c:layout>
      <c:pieChart>
        <c:varyColors val="1"/>
        <c:ser>
          <c:idx val="1"/>
          <c:order val="1"/>
          <c:tx>
            <c:strRef>
              <c:f>工作表1!$C$1</c:f>
              <c:strCache>
                <c:ptCount val="1"/>
                <c:pt idx="0">
                  <c:v>類型</c:v>
                </c:pt>
              </c:strCache>
            </c:strRef>
          </c:tx>
          <c:spPr>
            <a:ln w="25400">
              <a:solidFill>
                <a:schemeClr val="bg1"/>
              </a:solidFill>
            </a:ln>
          </c:spPr>
          <c:dPt>
            <c:idx val="0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99E-48E3-82F5-200D2F2B2AF4}"/>
              </c:ext>
            </c:extLst>
          </c:dPt>
          <c:dPt>
            <c:idx val="1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399E-48E3-82F5-200D2F2B2AF4}"/>
              </c:ext>
            </c:extLst>
          </c:dPt>
          <c:dPt>
            <c:idx val="2"/>
            <c:bubble3D val="0"/>
            <c:spPr>
              <a:solidFill>
                <a:schemeClr val="bg1">
                  <a:lumMod val="7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399E-48E3-82F5-200D2F2B2AF4}"/>
              </c:ext>
            </c:extLst>
          </c:dPt>
          <c:dPt>
            <c:idx val="3"/>
            <c:bubble3D val="0"/>
            <c:spPr>
              <a:solidFill>
                <a:schemeClr val="bg1">
                  <a:lumMod val="7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399E-48E3-82F5-200D2F2B2AF4}"/>
              </c:ext>
            </c:extLst>
          </c:dPt>
          <c:dPt>
            <c:idx val="4"/>
            <c:bubble3D val="0"/>
            <c:spPr>
              <a:solidFill>
                <a:schemeClr val="bg1">
                  <a:lumMod val="7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399E-48E3-82F5-200D2F2B2AF4}"/>
              </c:ext>
            </c:extLst>
          </c:dPt>
          <c:dLbls>
            <c:dLbl>
              <c:idx val="0"/>
              <c:layout>
                <c:manualLayout>
                  <c:x val="-2.6216752868118722E-2"/>
                  <c:y val="5.3953812266771609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商服設施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116 (15.74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3.0662768004995161E-2"/>
                  <c:y val="8.5154375421040926E-5"/>
                </c:manualLayout>
              </c:layout>
              <c:tx>
                <c:rich>
                  <a:bodyPr/>
                  <a:lstStyle/>
                  <a:p>
                    <a:r>
                      <a:rPr lang="zh-TW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住宅</a:t>
                    </a:r>
                    <a:endParaRPr lang="zh-TW" altLang="zh-TW" sz="1000" spc="-100" baseline="0"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r>
                      <a:rPr lang="en-US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40 (5.43</a:t>
                    </a:r>
                    <a:r>
                      <a:rPr lang="zh-TW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zh-TW" sz="1000" spc="-100" baseline="0"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2.5363248753337432E-2"/>
                  <c:y val="4.6702444119806557E-4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未標售（租）</a:t>
                    </a:r>
                  </a:p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住宅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102 (13.84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6.4045282525315101E-3"/>
                  <c:y val="3.7846389076018257E-6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未標售（租）</a:t>
                    </a:r>
                  </a:p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商服設施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188 (25.51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399E-48E3-82F5-200D2F2B2AF4}"/>
                </c:ext>
              </c:extLst>
            </c:dLbl>
            <c:dLbl>
              <c:idx val="4"/>
              <c:layout>
                <c:manualLayout>
                  <c:x val="-8.4710787297637105E-2"/>
                  <c:y val="-0.13264440289751964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待價售予現役官兵之住宅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291 (39.48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399E-48E3-82F5-200D2F2B2AF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工作表1!$C$2:$C$6</c:f>
              <c:strCache>
                <c:ptCount val="5"/>
                <c:pt idx="0">
                  <c:v>全國改建基地商服設施</c:v>
                </c:pt>
                <c:pt idx="1">
                  <c:v>雙北住宅零星餘屋</c:v>
                </c:pt>
                <c:pt idx="2">
                  <c:v>雙北住宅零星餘屋</c:v>
                </c:pt>
                <c:pt idx="3">
                  <c:v>全國改建基地商服設施</c:v>
                </c:pt>
                <c:pt idx="4">
                  <c:v>待價售之住宅零星餘戶</c:v>
                </c:pt>
              </c:strCache>
            </c:strRef>
          </c:cat>
          <c:val>
            <c:numRef>
              <c:f>工作表1!$D$2:$D$6</c:f>
              <c:numCache>
                <c:formatCode>General</c:formatCode>
                <c:ptCount val="5"/>
                <c:pt idx="0">
                  <c:v>116</c:v>
                </c:pt>
                <c:pt idx="1">
                  <c:v>40</c:v>
                </c:pt>
                <c:pt idx="2">
                  <c:v>102</c:v>
                </c:pt>
                <c:pt idx="3">
                  <c:v>188</c:v>
                </c:pt>
                <c:pt idx="4">
                  <c:v>291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399E-48E3-82F5-200D2F2B2AF4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  <c:firstSliceAng val="284"/>
      </c:pieChart>
      <c:pieChart>
        <c:varyColors val="1"/>
        <c:ser>
          <c:idx val="0"/>
          <c:order val="0"/>
          <c:tx>
            <c:strRef>
              <c:f>工作表1!$B$1</c:f>
              <c:strCache>
                <c:ptCount val="1"/>
                <c:pt idx="0">
                  <c:v>銷售</c:v>
                </c:pt>
              </c:strCache>
            </c:strRef>
          </c:tx>
          <c:spPr>
            <a:ln w="28575">
              <a:solidFill>
                <a:schemeClr val="bg1"/>
              </a:solidFill>
            </a:ln>
          </c:spPr>
          <c:explosion val="35"/>
          <c:dPt>
            <c:idx val="0"/>
            <c:bubble3D val="0"/>
            <c:explosion val="0"/>
            <c:spPr>
              <a:solidFill>
                <a:schemeClr val="tx1">
                  <a:lumMod val="85000"/>
                  <a:lumOff val="15000"/>
                </a:schemeClr>
              </a:solidFill>
              <a:ln w="28575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C-399E-48E3-82F5-200D2F2B2AF4}"/>
              </c:ext>
            </c:extLst>
          </c:dPt>
          <c:dPt>
            <c:idx val="2"/>
            <c:bubble3D val="0"/>
            <c:explosion val="0"/>
            <c:spPr>
              <a:solidFill>
                <a:schemeClr val="bg1">
                  <a:lumMod val="50000"/>
                </a:schemeClr>
              </a:solidFill>
              <a:ln w="28575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E-399E-48E3-82F5-200D2F2B2AF4}"/>
              </c:ext>
            </c:extLst>
          </c:dPt>
          <c:dLbls>
            <c:dLbl>
              <c:idx val="0"/>
              <c:layout>
                <c:manualLayout>
                  <c:x val="0.11563831444146411"/>
                  <c:y val="0.1786054365581924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已標租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156 (21</a:t>
                    </a:r>
                    <a:r>
                      <a:rPr lang="en-US" altLang="zh-TW" sz="9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.</a:t>
                    </a: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17</a:t>
                    </a: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399E-48E3-82F5-200D2F2B2AF4}"/>
                </c:ext>
              </c:extLst>
            </c:dLbl>
            <c:dLbl>
              <c:idx val="2"/>
              <c:layout>
                <c:manualLayout>
                  <c:x val="-0.19431226080030273"/>
                  <c:y val="-0.22815316690064905"/>
                </c:manualLayout>
              </c:layout>
              <c:tx>
                <c:rich>
                  <a:bodyPr/>
                  <a:lstStyle/>
                  <a:p>
                    <a:pPr>
                      <a:defRPr>
                        <a:latin typeface="標楷體" panose="03000509000000000000" pitchFamily="65" charset="-120"/>
                        <a:ea typeface="標楷體" panose="03000509000000000000" pitchFamily="65" charset="-120"/>
                      </a:defRPr>
                    </a:pP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尚未完成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>
                      <a:defRPr>
                        <a:latin typeface="標楷體" panose="03000509000000000000" pitchFamily="65" charset="-120"/>
                        <a:ea typeface="標楷體" panose="03000509000000000000" pitchFamily="65" charset="-120"/>
                      </a:defRPr>
                    </a:pP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處分及活化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>
                      <a:defRPr>
                        <a:latin typeface="標楷體" panose="03000509000000000000" pitchFamily="65" charset="-120"/>
                        <a:ea typeface="標楷體" panose="03000509000000000000" pitchFamily="65" charset="-120"/>
                      </a:defRPr>
                    </a:pP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581 (78.83</a:t>
                    </a: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pPr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E-399E-48E3-82F5-200D2F2B2AF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工作表1!$C$2:$C$6</c:f>
              <c:strCache>
                <c:ptCount val="5"/>
                <c:pt idx="0">
                  <c:v>全國改建基地商服設施</c:v>
                </c:pt>
                <c:pt idx="1">
                  <c:v>雙北住宅零星餘屋</c:v>
                </c:pt>
                <c:pt idx="2">
                  <c:v>雙北住宅零星餘屋</c:v>
                </c:pt>
                <c:pt idx="3">
                  <c:v>全國改建基地商服設施</c:v>
                </c:pt>
                <c:pt idx="4">
                  <c:v>待價售之住宅零星餘戶</c:v>
                </c:pt>
              </c:strCache>
            </c:strRef>
          </c:cat>
          <c:val>
            <c:numRef>
              <c:f>工作表1!$B$2:$B$6</c:f>
              <c:numCache>
                <c:formatCode>General</c:formatCode>
                <c:ptCount val="5"/>
                <c:pt idx="0">
                  <c:v>156</c:v>
                </c:pt>
                <c:pt idx="2">
                  <c:v>581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399E-48E3-82F5-200D2F2B2AF4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  <c:firstSliceAng val="284"/>
      </c:pieChart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5630052419560501"/>
          <c:y val="0.14194469877311847"/>
          <c:w val="0.46140993275023179"/>
          <c:h val="0.78761602474109327"/>
        </c:manualLayout>
      </c:layout>
      <c:pieChart>
        <c:varyColors val="1"/>
        <c:ser>
          <c:idx val="1"/>
          <c:order val="1"/>
          <c:tx>
            <c:strRef>
              <c:f>工作表1!$C$1</c:f>
              <c:strCache>
                <c:ptCount val="1"/>
                <c:pt idx="0">
                  <c:v>類型</c:v>
                </c:pt>
              </c:strCache>
            </c:strRef>
          </c:tx>
          <c:spPr>
            <a:ln w="25400">
              <a:solidFill>
                <a:schemeClr val="bg1"/>
              </a:solidFill>
            </a:ln>
          </c:spPr>
          <c:dPt>
            <c:idx val="0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99E-48E3-82F5-200D2F2B2AF4}"/>
              </c:ext>
            </c:extLst>
          </c:dPt>
          <c:dPt>
            <c:idx val="1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399E-48E3-82F5-200D2F2B2AF4}"/>
              </c:ext>
            </c:extLst>
          </c:dPt>
          <c:dPt>
            <c:idx val="2"/>
            <c:bubble3D val="0"/>
            <c:spPr>
              <a:solidFill>
                <a:schemeClr val="bg1">
                  <a:lumMod val="7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399E-48E3-82F5-200D2F2B2AF4}"/>
              </c:ext>
            </c:extLst>
          </c:dPt>
          <c:dPt>
            <c:idx val="3"/>
            <c:bubble3D val="0"/>
            <c:spPr>
              <a:solidFill>
                <a:schemeClr val="bg1">
                  <a:lumMod val="7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399E-48E3-82F5-200D2F2B2AF4}"/>
              </c:ext>
            </c:extLst>
          </c:dPt>
          <c:dPt>
            <c:idx val="4"/>
            <c:bubble3D val="0"/>
            <c:spPr>
              <a:solidFill>
                <a:schemeClr val="bg1">
                  <a:lumMod val="7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399E-48E3-82F5-200D2F2B2AF4}"/>
              </c:ext>
            </c:extLst>
          </c:dPt>
          <c:dLbls>
            <c:dLbl>
              <c:idx val="0"/>
              <c:layout>
                <c:manualLayout>
                  <c:x val="-2.6216752868118722E-2"/>
                  <c:y val="5.3953812266771609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商服設施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116 (15.74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3.0662768004995161E-2"/>
                  <c:y val="8.5154375421040926E-5"/>
                </c:manualLayout>
              </c:layout>
              <c:tx>
                <c:rich>
                  <a:bodyPr/>
                  <a:lstStyle/>
                  <a:p>
                    <a:r>
                      <a:rPr lang="zh-TW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住宅</a:t>
                    </a:r>
                    <a:endParaRPr lang="zh-TW" altLang="zh-TW" sz="1000" spc="-100" baseline="0"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r>
                      <a:rPr lang="en-US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40 (5.43</a:t>
                    </a:r>
                    <a:r>
                      <a:rPr lang="zh-TW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zh-TW" sz="1000" spc="-100" baseline="0"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2.5363248753337432E-2"/>
                  <c:y val="4.6702444119806557E-4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未標售（租）</a:t>
                    </a:r>
                  </a:p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住宅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102 (13.84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6.4045282525315101E-3"/>
                  <c:y val="3.7846389076018257E-6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未標售（租）</a:t>
                    </a:r>
                  </a:p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商服設施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188 (25.51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399E-48E3-82F5-200D2F2B2AF4}"/>
                </c:ext>
              </c:extLst>
            </c:dLbl>
            <c:dLbl>
              <c:idx val="4"/>
              <c:layout>
                <c:manualLayout>
                  <c:x val="-8.4710787297637105E-2"/>
                  <c:y val="-0.13264440289751964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待價售予現役官兵之住宅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291 (39.48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399E-48E3-82F5-200D2F2B2AF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工作表1!$C$2:$C$6</c:f>
              <c:strCache>
                <c:ptCount val="5"/>
                <c:pt idx="0">
                  <c:v>全國改建基地商服設施</c:v>
                </c:pt>
                <c:pt idx="1">
                  <c:v>雙北住宅零星餘屋</c:v>
                </c:pt>
                <c:pt idx="2">
                  <c:v>雙北住宅零星餘屋</c:v>
                </c:pt>
                <c:pt idx="3">
                  <c:v>全國改建基地商服設施</c:v>
                </c:pt>
                <c:pt idx="4">
                  <c:v>待價售之住宅零星餘戶</c:v>
                </c:pt>
              </c:strCache>
            </c:strRef>
          </c:cat>
          <c:val>
            <c:numRef>
              <c:f>工作表1!$D$2:$D$6</c:f>
              <c:numCache>
                <c:formatCode>General</c:formatCode>
                <c:ptCount val="5"/>
                <c:pt idx="0">
                  <c:v>116</c:v>
                </c:pt>
                <c:pt idx="1">
                  <c:v>40</c:v>
                </c:pt>
                <c:pt idx="2">
                  <c:v>102</c:v>
                </c:pt>
                <c:pt idx="3">
                  <c:v>188</c:v>
                </c:pt>
                <c:pt idx="4">
                  <c:v>291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399E-48E3-82F5-200D2F2B2AF4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  <c:firstSliceAng val="284"/>
      </c:pieChart>
      <c:pieChart>
        <c:varyColors val="1"/>
        <c:ser>
          <c:idx val="0"/>
          <c:order val="0"/>
          <c:tx>
            <c:strRef>
              <c:f>工作表1!$B$1</c:f>
              <c:strCache>
                <c:ptCount val="1"/>
                <c:pt idx="0">
                  <c:v>銷售</c:v>
                </c:pt>
              </c:strCache>
            </c:strRef>
          </c:tx>
          <c:spPr>
            <a:ln w="28575">
              <a:solidFill>
                <a:schemeClr val="bg1"/>
              </a:solidFill>
            </a:ln>
          </c:spPr>
          <c:explosion val="35"/>
          <c:dPt>
            <c:idx val="0"/>
            <c:bubble3D val="0"/>
            <c:explosion val="0"/>
            <c:spPr>
              <a:solidFill>
                <a:schemeClr val="tx1">
                  <a:lumMod val="85000"/>
                  <a:lumOff val="15000"/>
                </a:schemeClr>
              </a:solidFill>
              <a:ln w="28575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C-399E-48E3-82F5-200D2F2B2AF4}"/>
              </c:ext>
            </c:extLst>
          </c:dPt>
          <c:dPt>
            <c:idx val="2"/>
            <c:bubble3D val="0"/>
            <c:explosion val="0"/>
            <c:spPr>
              <a:solidFill>
                <a:schemeClr val="bg1">
                  <a:lumMod val="50000"/>
                </a:schemeClr>
              </a:solidFill>
              <a:ln w="28575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E-399E-48E3-82F5-200D2F2B2AF4}"/>
              </c:ext>
            </c:extLst>
          </c:dPt>
          <c:dLbls>
            <c:dLbl>
              <c:idx val="0"/>
              <c:layout>
                <c:manualLayout>
                  <c:x val="0.11563831444146411"/>
                  <c:y val="0.1786054365581924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已標租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156 (21</a:t>
                    </a:r>
                    <a:r>
                      <a:rPr lang="en-US" altLang="zh-TW" sz="9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.</a:t>
                    </a: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17</a:t>
                    </a: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399E-48E3-82F5-200D2F2B2AF4}"/>
                </c:ext>
              </c:extLst>
            </c:dLbl>
            <c:dLbl>
              <c:idx val="2"/>
              <c:layout>
                <c:manualLayout>
                  <c:x val="-0.19431226080030273"/>
                  <c:y val="-0.22815316690064905"/>
                </c:manualLayout>
              </c:layout>
              <c:tx>
                <c:rich>
                  <a:bodyPr/>
                  <a:lstStyle/>
                  <a:p>
                    <a:pPr>
                      <a:defRPr>
                        <a:latin typeface="標楷體" panose="03000509000000000000" pitchFamily="65" charset="-120"/>
                        <a:ea typeface="標楷體" panose="03000509000000000000" pitchFamily="65" charset="-120"/>
                      </a:defRPr>
                    </a:pP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尚未完成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>
                      <a:defRPr>
                        <a:latin typeface="標楷體" panose="03000509000000000000" pitchFamily="65" charset="-120"/>
                        <a:ea typeface="標楷體" panose="03000509000000000000" pitchFamily="65" charset="-120"/>
                      </a:defRPr>
                    </a:pP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處分及活化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>
                      <a:defRPr>
                        <a:latin typeface="標楷體" panose="03000509000000000000" pitchFamily="65" charset="-120"/>
                        <a:ea typeface="標楷體" panose="03000509000000000000" pitchFamily="65" charset="-120"/>
                      </a:defRPr>
                    </a:pP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581 (78.83</a:t>
                    </a: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pPr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E-399E-48E3-82F5-200D2F2B2AF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工作表1!$C$2:$C$6</c:f>
              <c:strCache>
                <c:ptCount val="5"/>
                <c:pt idx="0">
                  <c:v>全國改建基地商服設施</c:v>
                </c:pt>
                <c:pt idx="1">
                  <c:v>雙北住宅零星餘屋</c:v>
                </c:pt>
                <c:pt idx="2">
                  <c:v>雙北住宅零星餘屋</c:v>
                </c:pt>
                <c:pt idx="3">
                  <c:v>全國改建基地商服設施</c:v>
                </c:pt>
                <c:pt idx="4">
                  <c:v>待價售之住宅零星餘戶</c:v>
                </c:pt>
              </c:strCache>
            </c:strRef>
          </c:cat>
          <c:val>
            <c:numRef>
              <c:f>工作表1!$B$2:$B$6</c:f>
              <c:numCache>
                <c:formatCode>General</c:formatCode>
                <c:ptCount val="5"/>
                <c:pt idx="0">
                  <c:v>156</c:v>
                </c:pt>
                <c:pt idx="2">
                  <c:v>581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399E-48E3-82F5-200D2F2B2AF4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  <c:firstSliceAng val="284"/>
      </c:pieChart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5630052419560501"/>
          <c:y val="0.14194469877311847"/>
          <c:w val="0.46140993275023179"/>
          <c:h val="0.78761602474109327"/>
        </c:manualLayout>
      </c:layout>
      <c:pieChart>
        <c:varyColors val="1"/>
        <c:ser>
          <c:idx val="1"/>
          <c:order val="1"/>
          <c:tx>
            <c:strRef>
              <c:f>工作表1!$C$1</c:f>
              <c:strCache>
                <c:ptCount val="1"/>
                <c:pt idx="0">
                  <c:v>類型</c:v>
                </c:pt>
              </c:strCache>
            </c:strRef>
          </c:tx>
          <c:spPr>
            <a:ln w="25400">
              <a:solidFill>
                <a:schemeClr val="bg1"/>
              </a:solidFill>
            </a:ln>
          </c:spPr>
          <c:dPt>
            <c:idx val="0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99E-48E3-82F5-200D2F2B2AF4}"/>
              </c:ext>
            </c:extLst>
          </c:dPt>
          <c:dPt>
            <c:idx val="1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399E-48E3-82F5-200D2F2B2AF4}"/>
              </c:ext>
            </c:extLst>
          </c:dPt>
          <c:dPt>
            <c:idx val="2"/>
            <c:bubble3D val="0"/>
            <c:spPr>
              <a:solidFill>
                <a:schemeClr val="bg1">
                  <a:lumMod val="7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399E-48E3-82F5-200D2F2B2AF4}"/>
              </c:ext>
            </c:extLst>
          </c:dPt>
          <c:dPt>
            <c:idx val="3"/>
            <c:bubble3D val="0"/>
            <c:spPr>
              <a:solidFill>
                <a:schemeClr val="bg1">
                  <a:lumMod val="7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399E-48E3-82F5-200D2F2B2AF4}"/>
              </c:ext>
            </c:extLst>
          </c:dPt>
          <c:dPt>
            <c:idx val="4"/>
            <c:bubble3D val="0"/>
            <c:spPr>
              <a:solidFill>
                <a:schemeClr val="bg1">
                  <a:lumMod val="7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399E-48E3-82F5-200D2F2B2AF4}"/>
              </c:ext>
            </c:extLst>
          </c:dPt>
          <c:dLbls>
            <c:dLbl>
              <c:idx val="0"/>
              <c:layout>
                <c:manualLayout>
                  <c:x val="-2.6216752868118722E-2"/>
                  <c:y val="5.3953812266771609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商服設施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116 (15.74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3.0662768004995161E-2"/>
                  <c:y val="8.5154375421040926E-5"/>
                </c:manualLayout>
              </c:layout>
              <c:tx>
                <c:rich>
                  <a:bodyPr/>
                  <a:lstStyle/>
                  <a:p>
                    <a:r>
                      <a:rPr lang="zh-TW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住宅</a:t>
                    </a:r>
                    <a:endParaRPr lang="zh-TW" altLang="zh-TW" sz="1000" spc="-100" baseline="0"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r>
                      <a:rPr lang="en-US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40 (5.43</a:t>
                    </a:r>
                    <a:r>
                      <a:rPr lang="zh-TW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zh-TW" sz="1000" spc="-100" baseline="0"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2.5363248753337432E-2"/>
                  <c:y val="4.6702444119806557E-4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未標售（租）</a:t>
                    </a:r>
                  </a:p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住宅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102 (13.84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6.4045282525315101E-3"/>
                  <c:y val="3.7846389076018257E-6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未標售（租）</a:t>
                    </a:r>
                  </a:p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商服設施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188 (25.51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399E-48E3-82F5-200D2F2B2AF4}"/>
                </c:ext>
              </c:extLst>
            </c:dLbl>
            <c:dLbl>
              <c:idx val="4"/>
              <c:layout>
                <c:manualLayout>
                  <c:x val="-8.4710787297637105E-2"/>
                  <c:y val="-0.13264440289751964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待價售予現役官兵之住宅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291 (39.48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399E-48E3-82F5-200D2F2B2AF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工作表1!$C$2:$C$6</c:f>
              <c:strCache>
                <c:ptCount val="5"/>
                <c:pt idx="0">
                  <c:v>全國改建基地商服設施</c:v>
                </c:pt>
                <c:pt idx="1">
                  <c:v>雙北住宅零星餘屋</c:v>
                </c:pt>
                <c:pt idx="2">
                  <c:v>雙北住宅零星餘屋</c:v>
                </c:pt>
                <c:pt idx="3">
                  <c:v>全國改建基地商服設施</c:v>
                </c:pt>
                <c:pt idx="4">
                  <c:v>待價售之住宅零星餘戶</c:v>
                </c:pt>
              </c:strCache>
            </c:strRef>
          </c:cat>
          <c:val>
            <c:numRef>
              <c:f>工作表1!$D$2:$D$6</c:f>
              <c:numCache>
                <c:formatCode>General</c:formatCode>
                <c:ptCount val="5"/>
                <c:pt idx="0">
                  <c:v>116</c:v>
                </c:pt>
                <c:pt idx="1">
                  <c:v>40</c:v>
                </c:pt>
                <c:pt idx="2">
                  <c:v>102</c:v>
                </c:pt>
                <c:pt idx="3">
                  <c:v>188</c:v>
                </c:pt>
                <c:pt idx="4">
                  <c:v>291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399E-48E3-82F5-200D2F2B2AF4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  <c:firstSliceAng val="284"/>
      </c:pieChart>
      <c:pieChart>
        <c:varyColors val="1"/>
        <c:ser>
          <c:idx val="0"/>
          <c:order val="0"/>
          <c:tx>
            <c:strRef>
              <c:f>工作表1!$B$1</c:f>
              <c:strCache>
                <c:ptCount val="1"/>
                <c:pt idx="0">
                  <c:v>銷售</c:v>
                </c:pt>
              </c:strCache>
            </c:strRef>
          </c:tx>
          <c:spPr>
            <a:ln w="28575">
              <a:solidFill>
                <a:schemeClr val="bg1"/>
              </a:solidFill>
            </a:ln>
          </c:spPr>
          <c:explosion val="35"/>
          <c:dPt>
            <c:idx val="0"/>
            <c:bubble3D val="0"/>
            <c:explosion val="0"/>
            <c:spPr>
              <a:solidFill>
                <a:schemeClr val="tx1">
                  <a:lumMod val="85000"/>
                  <a:lumOff val="15000"/>
                </a:schemeClr>
              </a:solidFill>
              <a:ln w="28575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C-399E-48E3-82F5-200D2F2B2AF4}"/>
              </c:ext>
            </c:extLst>
          </c:dPt>
          <c:dPt>
            <c:idx val="2"/>
            <c:bubble3D val="0"/>
            <c:explosion val="0"/>
            <c:spPr>
              <a:solidFill>
                <a:schemeClr val="bg1">
                  <a:lumMod val="50000"/>
                </a:schemeClr>
              </a:solidFill>
              <a:ln w="28575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E-399E-48E3-82F5-200D2F2B2AF4}"/>
              </c:ext>
            </c:extLst>
          </c:dPt>
          <c:dLbls>
            <c:dLbl>
              <c:idx val="0"/>
              <c:layout>
                <c:manualLayout>
                  <c:x val="0.11563831444146411"/>
                  <c:y val="0.1786054365581924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已標租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156 (21</a:t>
                    </a:r>
                    <a:r>
                      <a:rPr lang="en-US" altLang="zh-TW" sz="9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.</a:t>
                    </a: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17</a:t>
                    </a: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399E-48E3-82F5-200D2F2B2AF4}"/>
                </c:ext>
              </c:extLst>
            </c:dLbl>
            <c:dLbl>
              <c:idx val="2"/>
              <c:layout>
                <c:manualLayout>
                  <c:x val="-0.19431226080030273"/>
                  <c:y val="-0.22815316690064905"/>
                </c:manualLayout>
              </c:layout>
              <c:tx>
                <c:rich>
                  <a:bodyPr/>
                  <a:lstStyle/>
                  <a:p>
                    <a:pPr>
                      <a:defRPr>
                        <a:latin typeface="標楷體" panose="03000509000000000000" pitchFamily="65" charset="-120"/>
                        <a:ea typeface="標楷體" panose="03000509000000000000" pitchFamily="65" charset="-120"/>
                      </a:defRPr>
                    </a:pP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尚未完成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>
                      <a:defRPr>
                        <a:latin typeface="標楷體" panose="03000509000000000000" pitchFamily="65" charset="-120"/>
                        <a:ea typeface="標楷體" panose="03000509000000000000" pitchFamily="65" charset="-120"/>
                      </a:defRPr>
                    </a:pP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處分及活化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>
                      <a:defRPr>
                        <a:latin typeface="標楷體" panose="03000509000000000000" pitchFamily="65" charset="-120"/>
                        <a:ea typeface="標楷體" panose="03000509000000000000" pitchFamily="65" charset="-120"/>
                      </a:defRPr>
                    </a:pP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581 (78.83</a:t>
                    </a: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pPr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E-399E-48E3-82F5-200D2F2B2AF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工作表1!$C$2:$C$6</c:f>
              <c:strCache>
                <c:ptCount val="5"/>
                <c:pt idx="0">
                  <c:v>全國改建基地商服設施</c:v>
                </c:pt>
                <c:pt idx="1">
                  <c:v>雙北住宅零星餘屋</c:v>
                </c:pt>
                <c:pt idx="2">
                  <c:v>雙北住宅零星餘屋</c:v>
                </c:pt>
                <c:pt idx="3">
                  <c:v>全國改建基地商服設施</c:v>
                </c:pt>
                <c:pt idx="4">
                  <c:v>待價售之住宅零星餘戶</c:v>
                </c:pt>
              </c:strCache>
            </c:strRef>
          </c:cat>
          <c:val>
            <c:numRef>
              <c:f>工作表1!$B$2:$B$6</c:f>
              <c:numCache>
                <c:formatCode>General</c:formatCode>
                <c:ptCount val="5"/>
                <c:pt idx="0">
                  <c:v>156</c:v>
                </c:pt>
                <c:pt idx="2">
                  <c:v>581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399E-48E3-82F5-200D2F2B2AF4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  <c:firstSliceAng val="284"/>
      </c:pieChart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5630052419560501"/>
          <c:y val="0.14194469877311847"/>
          <c:w val="0.46140993275023179"/>
          <c:h val="0.78761602474109327"/>
        </c:manualLayout>
      </c:layout>
      <c:pieChart>
        <c:varyColors val="1"/>
        <c:ser>
          <c:idx val="1"/>
          <c:order val="1"/>
          <c:tx>
            <c:strRef>
              <c:f>工作表1!$C$1</c:f>
              <c:strCache>
                <c:ptCount val="1"/>
                <c:pt idx="0">
                  <c:v>類型</c:v>
                </c:pt>
              </c:strCache>
            </c:strRef>
          </c:tx>
          <c:spPr>
            <a:ln w="25400">
              <a:solidFill>
                <a:schemeClr val="bg1"/>
              </a:solidFill>
            </a:ln>
          </c:spPr>
          <c:dPt>
            <c:idx val="0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99E-48E3-82F5-200D2F2B2AF4}"/>
              </c:ext>
            </c:extLst>
          </c:dPt>
          <c:dPt>
            <c:idx val="1"/>
            <c:bubble3D val="0"/>
            <c:spPr>
              <a:solidFill>
                <a:schemeClr val="tx1">
                  <a:lumMod val="65000"/>
                  <a:lumOff val="3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399E-48E3-82F5-200D2F2B2AF4}"/>
              </c:ext>
            </c:extLst>
          </c:dPt>
          <c:dPt>
            <c:idx val="2"/>
            <c:bubble3D val="0"/>
            <c:spPr>
              <a:solidFill>
                <a:schemeClr val="bg1">
                  <a:lumMod val="7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399E-48E3-82F5-200D2F2B2AF4}"/>
              </c:ext>
            </c:extLst>
          </c:dPt>
          <c:dPt>
            <c:idx val="3"/>
            <c:bubble3D val="0"/>
            <c:spPr>
              <a:solidFill>
                <a:schemeClr val="bg1">
                  <a:lumMod val="7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399E-48E3-82F5-200D2F2B2AF4}"/>
              </c:ext>
            </c:extLst>
          </c:dPt>
          <c:dPt>
            <c:idx val="4"/>
            <c:bubble3D val="0"/>
            <c:spPr>
              <a:solidFill>
                <a:schemeClr val="bg1">
                  <a:lumMod val="75000"/>
                </a:schemeClr>
              </a:solidFill>
              <a:ln w="25400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399E-48E3-82F5-200D2F2B2AF4}"/>
              </c:ext>
            </c:extLst>
          </c:dPt>
          <c:dLbls>
            <c:dLbl>
              <c:idx val="0"/>
              <c:layout>
                <c:manualLayout>
                  <c:x val="-2.6216752868118722E-2"/>
                  <c:y val="5.3953812266771609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商服設施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116 (15.74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3.0662768004995161E-2"/>
                  <c:y val="8.5154375421040926E-5"/>
                </c:manualLayout>
              </c:layout>
              <c:tx>
                <c:rich>
                  <a:bodyPr/>
                  <a:lstStyle/>
                  <a:p>
                    <a:r>
                      <a:rPr lang="zh-TW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住宅</a:t>
                    </a:r>
                    <a:endParaRPr lang="zh-TW" altLang="zh-TW" sz="1000" spc="-100" baseline="0"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r>
                      <a:rPr lang="en-US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40 (5.43</a:t>
                    </a:r>
                    <a:r>
                      <a:rPr lang="zh-TW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z="1000" b="0" i="0" spc="-100" baseline="0"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zh-TW" sz="1000" spc="-100" baseline="0"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2.5363248753337432E-2"/>
                  <c:y val="4.6702444119806557E-4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未標售（租）</a:t>
                    </a:r>
                  </a:p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住宅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102 (13.84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6.4045282525315101E-3"/>
                  <c:y val="3.7846389076018257E-6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未標售（租）</a:t>
                    </a:r>
                  </a:p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商服設施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188 (25.51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399E-48E3-82F5-200D2F2B2AF4}"/>
                </c:ext>
              </c:extLst>
            </c:dLbl>
            <c:dLbl>
              <c:idx val="4"/>
              <c:layout>
                <c:manualLayout>
                  <c:x val="-8.4710787297637105E-2"/>
                  <c:y val="-0.13264440289751964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待價售予現役官兵之住宅</a:t>
                    </a:r>
                  </a:p>
                  <a:p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291 (39.48</a:t>
                    </a:r>
                    <a:r>
                      <a:rPr lang="zh-TW" altLang="en-US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pc="-100" baseline="0"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pc="-100" baseline="0"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399E-48E3-82F5-200D2F2B2AF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工作表1!$C$2:$C$6</c:f>
              <c:strCache>
                <c:ptCount val="5"/>
                <c:pt idx="0">
                  <c:v>全國改建基地商服設施</c:v>
                </c:pt>
                <c:pt idx="1">
                  <c:v>雙北住宅零星餘屋</c:v>
                </c:pt>
                <c:pt idx="2">
                  <c:v>雙北住宅零星餘屋</c:v>
                </c:pt>
                <c:pt idx="3">
                  <c:v>全國改建基地商服設施</c:v>
                </c:pt>
                <c:pt idx="4">
                  <c:v>待價售之住宅零星餘戶</c:v>
                </c:pt>
              </c:strCache>
            </c:strRef>
          </c:cat>
          <c:val>
            <c:numRef>
              <c:f>工作表1!$D$2:$D$6</c:f>
              <c:numCache>
                <c:formatCode>General</c:formatCode>
                <c:ptCount val="5"/>
                <c:pt idx="0">
                  <c:v>116</c:v>
                </c:pt>
                <c:pt idx="1">
                  <c:v>40</c:v>
                </c:pt>
                <c:pt idx="2">
                  <c:v>102</c:v>
                </c:pt>
                <c:pt idx="3">
                  <c:v>188</c:v>
                </c:pt>
                <c:pt idx="4">
                  <c:v>291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399E-48E3-82F5-200D2F2B2AF4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  <c:firstSliceAng val="284"/>
      </c:pieChart>
      <c:pieChart>
        <c:varyColors val="1"/>
        <c:ser>
          <c:idx val="0"/>
          <c:order val="0"/>
          <c:tx>
            <c:strRef>
              <c:f>工作表1!$B$1</c:f>
              <c:strCache>
                <c:ptCount val="1"/>
                <c:pt idx="0">
                  <c:v>銷售</c:v>
                </c:pt>
              </c:strCache>
            </c:strRef>
          </c:tx>
          <c:spPr>
            <a:ln w="28575">
              <a:solidFill>
                <a:schemeClr val="bg1"/>
              </a:solidFill>
            </a:ln>
          </c:spPr>
          <c:explosion val="35"/>
          <c:dPt>
            <c:idx val="0"/>
            <c:bubble3D val="0"/>
            <c:explosion val="0"/>
            <c:spPr>
              <a:solidFill>
                <a:schemeClr val="tx1">
                  <a:lumMod val="85000"/>
                  <a:lumOff val="15000"/>
                </a:schemeClr>
              </a:solidFill>
              <a:ln w="28575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C-399E-48E3-82F5-200D2F2B2AF4}"/>
              </c:ext>
            </c:extLst>
          </c:dPt>
          <c:dPt>
            <c:idx val="2"/>
            <c:bubble3D val="0"/>
            <c:explosion val="0"/>
            <c:spPr>
              <a:solidFill>
                <a:schemeClr val="bg1">
                  <a:lumMod val="50000"/>
                </a:schemeClr>
              </a:solidFill>
              <a:ln w="28575">
                <a:solidFill>
                  <a:schemeClr val="bg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E-399E-48E3-82F5-200D2F2B2AF4}"/>
              </c:ext>
            </c:extLst>
          </c:dPt>
          <c:dLbls>
            <c:dLbl>
              <c:idx val="0"/>
              <c:layout>
                <c:manualLayout>
                  <c:x val="0.11563831444146411"/>
                  <c:y val="0.1786054365581924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已標租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156 (21</a:t>
                    </a:r>
                    <a:r>
                      <a:rPr lang="en-US" altLang="zh-TW" sz="9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.</a:t>
                    </a: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17</a:t>
                    </a: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399E-48E3-82F5-200D2F2B2AF4}"/>
                </c:ext>
              </c:extLst>
            </c:dLbl>
            <c:dLbl>
              <c:idx val="2"/>
              <c:layout>
                <c:manualLayout>
                  <c:x val="-0.19431226080030273"/>
                  <c:y val="-0.22815316690064905"/>
                </c:manualLayout>
              </c:layout>
              <c:tx>
                <c:rich>
                  <a:bodyPr/>
                  <a:lstStyle/>
                  <a:p>
                    <a:pPr>
                      <a:defRPr>
                        <a:latin typeface="標楷體" panose="03000509000000000000" pitchFamily="65" charset="-120"/>
                        <a:ea typeface="標楷體" panose="03000509000000000000" pitchFamily="65" charset="-120"/>
                      </a:defRPr>
                    </a:pP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尚未完成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>
                      <a:defRPr>
                        <a:latin typeface="標楷體" panose="03000509000000000000" pitchFamily="65" charset="-120"/>
                        <a:ea typeface="標楷體" panose="03000509000000000000" pitchFamily="65" charset="-120"/>
                      </a:defRPr>
                    </a:pP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處分及活化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  <a:p>
                    <a:pPr>
                      <a:defRPr>
                        <a:latin typeface="標楷體" panose="03000509000000000000" pitchFamily="65" charset="-120"/>
                        <a:ea typeface="標楷體" panose="03000509000000000000" pitchFamily="65" charset="-120"/>
                      </a:defRPr>
                    </a:pP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581 (78.83</a:t>
                    </a:r>
                    <a:r>
                      <a:rPr lang="zh-TW" altLang="en-US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r>
                      <a:rPr lang="en-US" altLang="zh-TW" sz="1000" b="0" i="0" spc="-100" baseline="0">
                        <a:solidFill>
                          <a:schemeClr val="bg1"/>
                        </a:solidFill>
                        <a:effectLst/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)</a:t>
                    </a:r>
                    <a:endParaRPr lang="zh-TW" altLang="en-US" sz="1000" spc="-100" baseline="0">
                      <a:solidFill>
                        <a:schemeClr val="bg1"/>
                      </a:solidFill>
                      <a:effectLst/>
                      <a:latin typeface="標楷體" panose="03000509000000000000" pitchFamily="65" charset="-120"/>
                      <a:ea typeface="標楷體" panose="03000509000000000000" pitchFamily="65" charset="-120"/>
                    </a:endParaRPr>
                  </a:p>
                </c:rich>
              </c:tx>
              <c:spPr/>
              <c:showLegendKey val="0"/>
              <c:showVal val="0"/>
              <c:showCatName val="1"/>
              <c:showSerName val="0"/>
              <c:showPercent val="1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E-399E-48E3-82F5-200D2F2B2AF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工作表1!$C$2:$C$6</c:f>
              <c:strCache>
                <c:ptCount val="5"/>
                <c:pt idx="0">
                  <c:v>全國改建基地商服設施</c:v>
                </c:pt>
                <c:pt idx="1">
                  <c:v>雙北住宅零星餘屋</c:v>
                </c:pt>
                <c:pt idx="2">
                  <c:v>雙北住宅零星餘屋</c:v>
                </c:pt>
                <c:pt idx="3">
                  <c:v>全國改建基地商服設施</c:v>
                </c:pt>
                <c:pt idx="4">
                  <c:v>待價售之住宅零星餘戶</c:v>
                </c:pt>
              </c:strCache>
            </c:strRef>
          </c:cat>
          <c:val>
            <c:numRef>
              <c:f>工作表1!$B$2:$B$6</c:f>
              <c:numCache>
                <c:formatCode>General</c:formatCode>
                <c:ptCount val="5"/>
                <c:pt idx="0">
                  <c:v>156</c:v>
                </c:pt>
                <c:pt idx="2">
                  <c:v>581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F-399E-48E3-82F5-200D2F2B2AF4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  <c:firstSliceAng val="284"/>
      </c:pieChart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Office 佈景主題">
  <a:themeElements>
    <a:clrScheme name="自訂 3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自訂 3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00"/>
    </a:hlink>
    <a:folHlink>
      <a:srgbClr val="00000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自訂 3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00"/>
    </a:hlink>
    <a:folHlink>
      <a:srgbClr val="00000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自訂 3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00"/>
    </a:hlink>
    <a:folHlink>
      <a:srgbClr val="00000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0.xml><?xml version="1.0" encoding="utf-8"?>
<a:themeOverride xmlns:a="http://schemas.openxmlformats.org/drawingml/2006/main">
  <a:clrScheme name="自訂 3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00"/>
    </a:hlink>
    <a:folHlink>
      <a:srgbClr val="00000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E1D9C-CD75-401E-B484-07646660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160</TotalTime>
  <Pages>11</Pages>
  <Words>1757</Words>
  <Characters>10018</Characters>
  <Application>Microsoft Office Word</Application>
  <DocSecurity>0</DocSecurity>
  <Lines>83</Lines>
  <Paragraphs>23</Paragraphs>
  <ScaleCrop>false</ScaleCrop>
  <Company>C.M.T</Company>
  <LinksUpToDate>false</LinksUpToDate>
  <CharactersWithSpaces>11752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王憶萍</cp:lastModifiedBy>
  <cp:revision>29</cp:revision>
  <cp:lastPrinted>2021-07-09T02:56:00Z</cp:lastPrinted>
  <dcterms:created xsi:type="dcterms:W3CDTF">2021-06-29T06:21:00Z</dcterms:created>
  <dcterms:modified xsi:type="dcterms:W3CDTF">2021-07-09T09:09:00Z</dcterms:modified>
</cp:coreProperties>
</file>